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352" w:rsidRPr="00B70B1C" w:rsidRDefault="00762352" w:rsidP="009654D1">
      <w:pPr>
        <w:jc w:val="center"/>
        <w:rPr>
          <w:sz w:val="22"/>
          <w:szCs w:val="22"/>
        </w:rPr>
      </w:pPr>
      <w:r w:rsidRPr="00B70B1C">
        <w:t xml:space="preserve">  </w:t>
      </w:r>
      <w:r w:rsidRPr="00787C5A">
        <w:rPr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7" o:spid="_x0000_i1025" type="#_x0000_t75" style="width:100.5pt;height:75pt;visibility:visible">
            <v:imagedata r:id="rId7" o:title=""/>
          </v:shape>
        </w:pict>
      </w:r>
    </w:p>
    <w:p w:rsidR="00762352" w:rsidRPr="00B70B1C" w:rsidRDefault="00762352" w:rsidP="009654D1">
      <w:pPr>
        <w:jc w:val="center"/>
        <w:rPr>
          <w:sz w:val="22"/>
          <w:szCs w:val="22"/>
        </w:rPr>
      </w:pPr>
    </w:p>
    <w:p w:rsidR="00762352" w:rsidRPr="00B70B1C" w:rsidRDefault="00762352" w:rsidP="00FB73CE">
      <w:pPr>
        <w:jc w:val="center"/>
        <w:rPr>
          <w:sz w:val="32"/>
          <w:szCs w:val="32"/>
        </w:rPr>
      </w:pPr>
      <w:r w:rsidRPr="00B70B1C">
        <w:rPr>
          <w:sz w:val="32"/>
          <w:szCs w:val="32"/>
        </w:rPr>
        <w:t>ДОЧЕРНЕЕ КОММУНАЛЬНОЕ УНИТАРНОЕ ПРЕДПРИЯТИЕ</w:t>
      </w:r>
    </w:p>
    <w:p w:rsidR="00762352" w:rsidRPr="00B70B1C" w:rsidRDefault="00762352" w:rsidP="00FB73CE">
      <w:pPr>
        <w:jc w:val="center"/>
        <w:rPr>
          <w:sz w:val="32"/>
          <w:szCs w:val="32"/>
        </w:rPr>
      </w:pPr>
      <w:r w:rsidRPr="00B70B1C">
        <w:rPr>
          <w:sz w:val="32"/>
          <w:szCs w:val="32"/>
        </w:rPr>
        <w:t>ПО КАПИТАЛЬНОМУ СТРОИТЕЛЬСТВУ</w:t>
      </w:r>
    </w:p>
    <w:p w:rsidR="00762352" w:rsidRPr="00B70B1C" w:rsidRDefault="00762352" w:rsidP="00FB73CE">
      <w:pPr>
        <w:jc w:val="center"/>
        <w:rPr>
          <w:sz w:val="32"/>
          <w:szCs w:val="32"/>
        </w:rPr>
      </w:pPr>
      <w:r w:rsidRPr="00B70B1C">
        <w:rPr>
          <w:sz w:val="32"/>
          <w:szCs w:val="32"/>
        </w:rPr>
        <w:t>«УКС БАРАНОВИЧСКОГО РАЙОНА»</w:t>
      </w:r>
    </w:p>
    <w:p w:rsidR="00762352" w:rsidRPr="00B70B1C" w:rsidRDefault="00762352" w:rsidP="009654D1">
      <w:pPr>
        <w:pStyle w:val="Title"/>
        <w:ind w:right="-5"/>
        <w:jc w:val="left"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:rsidR="00762352" w:rsidRPr="00B70B1C" w:rsidRDefault="00762352" w:rsidP="00096C1E">
      <w:pPr>
        <w:autoSpaceDE w:val="0"/>
        <w:autoSpaceDN w:val="0"/>
        <w:adjustRightInd w:val="0"/>
        <w:rPr>
          <w:sz w:val="32"/>
          <w:szCs w:val="32"/>
        </w:rPr>
      </w:pPr>
      <w:r w:rsidRPr="00B70B1C">
        <w:rPr>
          <w:sz w:val="32"/>
          <w:szCs w:val="32"/>
        </w:rPr>
        <w:t xml:space="preserve">Заказчик: </w:t>
      </w:r>
      <w:r>
        <w:rPr>
          <w:sz w:val="32"/>
          <w:szCs w:val="32"/>
        </w:rPr>
        <w:t>УП «УКС Барановичского района»</w:t>
      </w:r>
      <w:r w:rsidRPr="00B70B1C">
        <w:rPr>
          <w:sz w:val="32"/>
          <w:szCs w:val="32"/>
        </w:rPr>
        <w:t xml:space="preserve"> </w:t>
      </w:r>
    </w:p>
    <w:p w:rsidR="00762352" w:rsidRPr="00B70B1C" w:rsidRDefault="00762352" w:rsidP="00096C1E">
      <w:pPr>
        <w:autoSpaceDE w:val="0"/>
        <w:autoSpaceDN w:val="0"/>
        <w:adjustRightInd w:val="0"/>
        <w:rPr>
          <w:sz w:val="32"/>
          <w:szCs w:val="32"/>
        </w:rPr>
      </w:pPr>
    </w:p>
    <w:p w:rsidR="00762352" w:rsidRPr="00B70B1C" w:rsidRDefault="00762352" w:rsidP="00096C1E">
      <w:pPr>
        <w:pStyle w:val="Title"/>
        <w:ind w:right="-5"/>
        <w:jc w:val="left"/>
        <w:rPr>
          <w:rFonts w:ascii="Times New Roman" w:hAnsi="Times New Roman" w:cs="Times New Roman"/>
          <w:i w:val="0"/>
          <w:iCs w:val="0"/>
          <w:color w:val="auto"/>
          <w:sz w:val="40"/>
          <w:szCs w:val="40"/>
        </w:rPr>
      </w:pPr>
    </w:p>
    <w:p w:rsidR="00762352" w:rsidRDefault="00762352" w:rsidP="0004062D">
      <w:pPr>
        <w:jc w:val="center"/>
        <w:rPr>
          <w:sz w:val="40"/>
          <w:szCs w:val="40"/>
        </w:rPr>
      </w:pPr>
      <w:r w:rsidRPr="00B70B1C">
        <w:rPr>
          <w:sz w:val="40"/>
          <w:szCs w:val="40"/>
        </w:rPr>
        <w:t>"</w:t>
      </w:r>
      <w:r w:rsidRPr="0004062D">
        <w:rPr>
          <w:sz w:val="40"/>
          <w:szCs w:val="40"/>
        </w:rPr>
        <w:t>Квартал индивидуальной жилой застройки</w:t>
      </w:r>
    </w:p>
    <w:p w:rsidR="00762352" w:rsidRDefault="00762352" w:rsidP="0004062D">
      <w:pPr>
        <w:jc w:val="center"/>
        <w:rPr>
          <w:sz w:val="40"/>
          <w:szCs w:val="40"/>
        </w:rPr>
      </w:pPr>
      <w:r w:rsidRPr="0004062D">
        <w:rPr>
          <w:sz w:val="40"/>
          <w:szCs w:val="40"/>
        </w:rPr>
        <w:t>с инженерной и дорожной инфраструктурой</w:t>
      </w:r>
    </w:p>
    <w:p w:rsidR="00762352" w:rsidRPr="008B6388" w:rsidRDefault="00762352" w:rsidP="0004062D">
      <w:pPr>
        <w:jc w:val="center"/>
        <w:rPr>
          <w:sz w:val="40"/>
          <w:szCs w:val="40"/>
        </w:rPr>
      </w:pPr>
      <w:r w:rsidRPr="0004062D">
        <w:rPr>
          <w:sz w:val="40"/>
          <w:szCs w:val="40"/>
        </w:rPr>
        <w:t>в дер</w:t>
      </w:r>
      <w:r>
        <w:rPr>
          <w:sz w:val="40"/>
          <w:szCs w:val="40"/>
        </w:rPr>
        <w:t>.</w:t>
      </w:r>
      <w:r w:rsidRPr="0004062D">
        <w:rPr>
          <w:sz w:val="40"/>
          <w:szCs w:val="40"/>
        </w:rPr>
        <w:t xml:space="preserve"> Полонка Барановичского района</w:t>
      </w:r>
      <w:r w:rsidRPr="00B70B1C">
        <w:rPr>
          <w:sz w:val="40"/>
          <w:szCs w:val="40"/>
        </w:rPr>
        <w:t>"</w:t>
      </w:r>
    </w:p>
    <w:p w:rsidR="00762352" w:rsidRPr="00B70B1C" w:rsidRDefault="00762352" w:rsidP="00D579CD">
      <w:pPr>
        <w:jc w:val="center"/>
        <w:rPr>
          <w:sz w:val="40"/>
          <w:szCs w:val="40"/>
        </w:rPr>
      </w:pPr>
    </w:p>
    <w:p w:rsidR="00762352" w:rsidRPr="00B70B1C" w:rsidRDefault="00762352" w:rsidP="009654D1">
      <w:pPr>
        <w:pStyle w:val="Title"/>
        <w:ind w:right="-5"/>
        <w:rPr>
          <w:rFonts w:ascii="Times New Roman" w:hAnsi="Times New Roman" w:cs="Times New Roman"/>
          <w:i w:val="0"/>
          <w:iCs w:val="0"/>
          <w:color w:val="auto"/>
          <w:sz w:val="40"/>
          <w:szCs w:val="40"/>
        </w:rPr>
      </w:pPr>
    </w:p>
    <w:p w:rsidR="00762352" w:rsidRPr="00B70B1C" w:rsidRDefault="00762352" w:rsidP="009654D1">
      <w:pPr>
        <w:pStyle w:val="Title"/>
        <w:ind w:right="-5"/>
        <w:rPr>
          <w:rFonts w:ascii="Times New Roman" w:hAnsi="Times New Roman" w:cs="Times New Roman"/>
          <w:i w:val="0"/>
          <w:iCs w:val="0"/>
          <w:color w:val="auto"/>
          <w:sz w:val="40"/>
          <w:szCs w:val="40"/>
        </w:rPr>
      </w:pPr>
    </w:p>
    <w:p w:rsidR="00762352" w:rsidRPr="00B70B1C" w:rsidRDefault="00762352" w:rsidP="009654D1">
      <w:pPr>
        <w:jc w:val="center"/>
        <w:rPr>
          <w:sz w:val="32"/>
          <w:szCs w:val="32"/>
        </w:rPr>
      </w:pPr>
      <w:r w:rsidRPr="00B70B1C">
        <w:rPr>
          <w:sz w:val="32"/>
          <w:szCs w:val="32"/>
        </w:rPr>
        <w:t>ОБЩАЯ ПОЯСНИТЕЛЬНАЯ ЗАПИСКА</w:t>
      </w:r>
    </w:p>
    <w:p w:rsidR="00762352" w:rsidRDefault="00762352" w:rsidP="009654D1">
      <w:pPr>
        <w:rPr>
          <w:sz w:val="24"/>
          <w:szCs w:val="24"/>
        </w:rPr>
      </w:pPr>
    </w:p>
    <w:p w:rsidR="00762352" w:rsidRPr="00B70B1C" w:rsidRDefault="00762352" w:rsidP="009654D1"/>
    <w:p w:rsidR="00762352" w:rsidRPr="00B70B1C" w:rsidRDefault="00762352" w:rsidP="009654D1"/>
    <w:p w:rsidR="00762352" w:rsidRPr="00B70B1C" w:rsidRDefault="00762352" w:rsidP="009654D1"/>
    <w:p w:rsidR="00762352" w:rsidRDefault="00762352" w:rsidP="009654D1"/>
    <w:p w:rsidR="00762352" w:rsidRDefault="00762352" w:rsidP="009654D1"/>
    <w:p w:rsidR="00762352" w:rsidRPr="00B70B1C" w:rsidRDefault="00762352" w:rsidP="009654D1"/>
    <w:p w:rsidR="00762352" w:rsidRPr="00B70B1C" w:rsidRDefault="00762352" w:rsidP="00F678BC"/>
    <w:p w:rsidR="00762352" w:rsidRPr="00B70B1C" w:rsidRDefault="00762352" w:rsidP="00F678BC">
      <w:pPr>
        <w:rPr>
          <w:sz w:val="28"/>
          <w:szCs w:val="28"/>
        </w:rPr>
      </w:pPr>
      <w:r w:rsidRPr="00B70B1C">
        <w:rPr>
          <w:sz w:val="28"/>
          <w:szCs w:val="28"/>
        </w:rPr>
        <w:t xml:space="preserve">Директор                                                                              </w:t>
      </w:r>
    </w:p>
    <w:p w:rsidR="00762352" w:rsidRPr="00B70B1C" w:rsidRDefault="00762352" w:rsidP="00F678BC">
      <w:pPr>
        <w:rPr>
          <w:sz w:val="28"/>
          <w:szCs w:val="28"/>
        </w:rPr>
      </w:pPr>
      <w:r w:rsidRPr="00B70B1C">
        <w:rPr>
          <w:sz w:val="28"/>
          <w:szCs w:val="28"/>
        </w:rPr>
        <w:t xml:space="preserve">УП «УКС Барановичского района»   </w:t>
      </w:r>
      <w:r w:rsidRPr="00B70B1C">
        <w:rPr>
          <w:sz w:val="28"/>
          <w:szCs w:val="28"/>
        </w:rPr>
        <w:tab/>
      </w:r>
      <w:r w:rsidRPr="00B70B1C">
        <w:rPr>
          <w:sz w:val="28"/>
          <w:szCs w:val="28"/>
        </w:rPr>
        <w:tab/>
      </w:r>
      <w:r w:rsidRPr="00B70B1C">
        <w:rPr>
          <w:sz w:val="28"/>
          <w:szCs w:val="28"/>
        </w:rPr>
        <w:tab/>
      </w:r>
      <w:r w:rsidRPr="00B70B1C">
        <w:rPr>
          <w:sz w:val="28"/>
          <w:szCs w:val="28"/>
        </w:rPr>
        <w:tab/>
        <w:t xml:space="preserve">А.С. Шамкуть  </w:t>
      </w:r>
    </w:p>
    <w:p w:rsidR="00762352" w:rsidRPr="00B70B1C" w:rsidRDefault="00762352" w:rsidP="00F678BC">
      <w:pPr>
        <w:rPr>
          <w:sz w:val="28"/>
          <w:szCs w:val="28"/>
        </w:rPr>
      </w:pPr>
    </w:p>
    <w:p w:rsidR="00762352" w:rsidRPr="00B70B1C" w:rsidRDefault="00762352" w:rsidP="00F678BC">
      <w:pPr>
        <w:rPr>
          <w:sz w:val="28"/>
          <w:szCs w:val="28"/>
        </w:rPr>
      </w:pPr>
      <w:r w:rsidRPr="00B70B1C">
        <w:rPr>
          <w:sz w:val="28"/>
          <w:szCs w:val="28"/>
        </w:rPr>
        <w:t xml:space="preserve">Начальник проектного отдела                                               </w:t>
      </w:r>
    </w:p>
    <w:p w:rsidR="00762352" w:rsidRPr="00B70B1C" w:rsidRDefault="00762352" w:rsidP="00F678BC">
      <w:pPr>
        <w:rPr>
          <w:sz w:val="28"/>
          <w:szCs w:val="28"/>
        </w:rPr>
      </w:pPr>
      <w:r w:rsidRPr="00B70B1C">
        <w:rPr>
          <w:sz w:val="28"/>
          <w:szCs w:val="28"/>
        </w:rPr>
        <w:t xml:space="preserve">УП «УКС Барановичского района»   </w:t>
      </w:r>
      <w:r w:rsidRPr="00B70B1C">
        <w:rPr>
          <w:sz w:val="28"/>
          <w:szCs w:val="28"/>
        </w:rPr>
        <w:tab/>
      </w:r>
      <w:r w:rsidRPr="00B70B1C">
        <w:rPr>
          <w:sz w:val="28"/>
          <w:szCs w:val="28"/>
        </w:rPr>
        <w:tab/>
      </w:r>
      <w:r w:rsidRPr="00B70B1C">
        <w:rPr>
          <w:sz w:val="28"/>
          <w:szCs w:val="28"/>
        </w:rPr>
        <w:tab/>
      </w:r>
      <w:r w:rsidRPr="00B70B1C">
        <w:rPr>
          <w:sz w:val="28"/>
          <w:szCs w:val="28"/>
        </w:rPr>
        <w:tab/>
        <w:t>Л.С. Герасимчик</w:t>
      </w:r>
    </w:p>
    <w:p w:rsidR="00762352" w:rsidRPr="00B70B1C" w:rsidRDefault="00762352" w:rsidP="00F678BC">
      <w:pPr>
        <w:rPr>
          <w:sz w:val="28"/>
          <w:szCs w:val="28"/>
        </w:rPr>
      </w:pPr>
      <w:r w:rsidRPr="00B70B1C">
        <w:rPr>
          <w:sz w:val="28"/>
          <w:szCs w:val="28"/>
        </w:rPr>
        <w:tab/>
      </w:r>
    </w:p>
    <w:p w:rsidR="00762352" w:rsidRPr="00B70B1C" w:rsidRDefault="00762352" w:rsidP="00F678BC">
      <w:pPr>
        <w:rPr>
          <w:sz w:val="28"/>
          <w:szCs w:val="28"/>
        </w:rPr>
      </w:pPr>
    </w:p>
    <w:p w:rsidR="00762352" w:rsidRPr="00B70B1C" w:rsidRDefault="00762352" w:rsidP="009654D1">
      <w:pPr>
        <w:pStyle w:val="Title"/>
        <w:jc w:val="both"/>
        <w:rPr>
          <w:rFonts w:ascii="Times New Roman" w:hAnsi="Times New Roman" w:cs="Times New Roman"/>
          <w:i w:val="0"/>
          <w:iCs w:val="0"/>
          <w:color w:val="auto"/>
          <w:sz w:val="32"/>
          <w:szCs w:val="32"/>
        </w:rPr>
      </w:pPr>
    </w:p>
    <w:p w:rsidR="00762352" w:rsidRPr="00B70B1C" w:rsidRDefault="00762352" w:rsidP="009654D1">
      <w:pPr>
        <w:pStyle w:val="Title"/>
        <w:jc w:val="both"/>
        <w:rPr>
          <w:rFonts w:ascii="Times New Roman" w:hAnsi="Times New Roman" w:cs="Times New Roman"/>
          <w:i w:val="0"/>
          <w:iCs w:val="0"/>
          <w:color w:val="auto"/>
          <w:sz w:val="32"/>
          <w:szCs w:val="32"/>
        </w:rPr>
      </w:pPr>
    </w:p>
    <w:p w:rsidR="00762352" w:rsidRPr="00B70B1C" w:rsidRDefault="00762352"/>
    <w:p w:rsidR="00762352" w:rsidRPr="00B70B1C" w:rsidRDefault="00762352">
      <w:pPr>
        <w:rPr>
          <w:sz w:val="24"/>
          <w:szCs w:val="24"/>
        </w:rPr>
      </w:pPr>
      <w:r w:rsidRPr="00B70B1C">
        <w:rPr>
          <w:sz w:val="24"/>
          <w:szCs w:val="24"/>
        </w:rPr>
        <w:br w:type="page"/>
      </w:r>
    </w:p>
    <w:p w:rsidR="00762352" w:rsidRDefault="00762352" w:rsidP="00982C05">
      <w:pPr>
        <w:pStyle w:val="90"/>
        <w:shd w:val="clear" w:color="auto" w:fill="auto"/>
        <w:spacing w:line="240" w:lineRule="auto"/>
        <w:ind w:left="-142" w:right="137"/>
        <w:jc w:val="center"/>
        <w:rPr>
          <w:rFonts w:ascii="Times New Roman" w:hAnsi="Times New Roman" w:cs="Times New Roman"/>
          <w:sz w:val="24"/>
          <w:szCs w:val="24"/>
        </w:rPr>
      </w:pPr>
      <w:r w:rsidRPr="00D579CD">
        <w:rPr>
          <w:rFonts w:ascii="Times New Roman" w:hAnsi="Times New Roman" w:cs="Times New Roman"/>
          <w:sz w:val="24"/>
          <w:szCs w:val="24"/>
        </w:rPr>
        <w:t>СОСТАВ ПРОЕКТА</w:t>
      </w:r>
    </w:p>
    <w:p w:rsidR="00762352" w:rsidRPr="00D579CD" w:rsidRDefault="00762352" w:rsidP="00982C05">
      <w:pPr>
        <w:pStyle w:val="90"/>
        <w:shd w:val="clear" w:color="auto" w:fill="auto"/>
        <w:spacing w:line="240" w:lineRule="auto"/>
        <w:ind w:left="-142" w:right="137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3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4"/>
        <w:gridCol w:w="6520"/>
        <w:gridCol w:w="1984"/>
      </w:tblGrid>
      <w:tr w:rsidR="00762352" w:rsidRPr="00D579CD">
        <w:trPr>
          <w:trHeight w:val="654"/>
          <w:tblHeader/>
        </w:trPr>
        <w:tc>
          <w:tcPr>
            <w:tcW w:w="184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62352" w:rsidRPr="00D579CD" w:rsidRDefault="00762352" w:rsidP="00930809">
            <w:pPr>
              <w:ind w:left="-88"/>
              <w:jc w:val="center"/>
              <w:rPr>
                <w:b/>
                <w:bCs/>
                <w:sz w:val="24"/>
                <w:szCs w:val="24"/>
              </w:rPr>
            </w:pPr>
            <w:r w:rsidRPr="00D579CD">
              <w:rPr>
                <w:b/>
                <w:bCs/>
                <w:sz w:val="24"/>
                <w:szCs w:val="24"/>
              </w:rPr>
              <w:t>Обозначение</w:t>
            </w:r>
          </w:p>
        </w:tc>
        <w:tc>
          <w:tcPr>
            <w:tcW w:w="6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62352" w:rsidRPr="00D579CD" w:rsidRDefault="00762352" w:rsidP="00930809">
            <w:pPr>
              <w:pStyle w:val="Heading4"/>
              <w:numPr>
                <w:ilvl w:val="3"/>
                <w:numId w:val="0"/>
              </w:numPr>
              <w:ind w:left="53" w:right="137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D579CD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62352" w:rsidRPr="00D579CD" w:rsidRDefault="00762352" w:rsidP="00930809">
            <w:pPr>
              <w:ind w:left="-88" w:right="-128"/>
              <w:jc w:val="center"/>
              <w:rPr>
                <w:b/>
                <w:bCs/>
                <w:sz w:val="24"/>
                <w:szCs w:val="24"/>
              </w:rPr>
            </w:pPr>
            <w:r w:rsidRPr="00D579CD">
              <w:rPr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762352" w:rsidRPr="00D579CD">
        <w:trPr>
          <w:trHeight w:val="407"/>
        </w:trPr>
        <w:tc>
          <w:tcPr>
            <w:tcW w:w="1844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762352" w:rsidRPr="00A87693" w:rsidRDefault="00762352" w:rsidP="007777A0">
            <w:pPr>
              <w:ind w:left="-108" w:right="-108"/>
              <w:jc w:val="center"/>
            </w:pPr>
            <w:r w:rsidRPr="00037F0D">
              <w:rPr>
                <w:lang w:eastAsia="en-US"/>
              </w:rPr>
              <w:t>ТОМ</w:t>
            </w:r>
            <w:r w:rsidRPr="00037F0D">
              <w:t xml:space="preserve"> </w:t>
            </w:r>
            <w:r>
              <w:t>1</w:t>
            </w:r>
          </w:p>
        </w:tc>
        <w:tc>
          <w:tcPr>
            <w:tcW w:w="65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62352" w:rsidRPr="004273D2" w:rsidRDefault="00762352" w:rsidP="007777A0">
            <w:pPr>
              <w:ind w:left="33" w:right="-108"/>
            </w:pPr>
            <w:r w:rsidRPr="004273D2">
              <w:t>Общая пояснительная записка.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762352" w:rsidRPr="00037F0D" w:rsidRDefault="00762352" w:rsidP="007777A0">
            <w:pPr>
              <w:ind w:left="-108" w:right="-108"/>
              <w:jc w:val="center"/>
            </w:pPr>
          </w:p>
        </w:tc>
      </w:tr>
      <w:tr w:rsidR="00762352" w:rsidRPr="00D579CD">
        <w:trPr>
          <w:trHeight w:val="427"/>
        </w:trPr>
        <w:tc>
          <w:tcPr>
            <w:tcW w:w="1844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762352" w:rsidRPr="00037F0D" w:rsidRDefault="00762352" w:rsidP="007777A0">
            <w:pPr>
              <w:ind w:left="-108" w:right="-108"/>
              <w:jc w:val="center"/>
              <w:rPr>
                <w:lang w:eastAsia="en-US"/>
              </w:rPr>
            </w:pPr>
            <w:r w:rsidRPr="00037F0D">
              <w:rPr>
                <w:lang w:eastAsia="en-US"/>
              </w:rPr>
              <w:t xml:space="preserve">ТОМ </w:t>
            </w:r>
            <w:r>
              <w:rPr>
                <w:lang w:eastAsia="en-US"/>
              </w:rPr>
              <w:t>2</w:t>
            </w:r>
          </w:p>
        </w:tc>
        <w:tc>
          <w:tcPr>
            <w:tcW w:w="65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62352" w:rsidRPr="004273D2" w:rsidRDefault="00762352" w:rsidP="007777A0">
            <w:pPr>
              <w:ind w:left="33" w:right="-108"/>
            </w:pPr>
            <w:r w:rsidRPr="004273D2">
              <w:rPr>
                <w:lang w:eastAsia="en-US"/>
              </w:rPr>
              <w:t>Графическая документация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762352" w:rsidRPr="00037F0D" w:rsidRDefault="00762352" w:rsidP="007777A0">
            <w:pPr>
              <w:ind w:left="-108" w:right="-108"/>
              <w:jc w:val="center"/>
            </w:pPr>
          </w:p>
        </w:tc>
      </w:tr>
      <w:tr w:rsidR="00762352" w:rsidRPr="00D579CD">
        <w:trPr>
          <w:trHeight w:val="427"/>
        </w:trPr>
        <w:tc>
          <w:tcPr>
            <w:tcW w:w="1844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762352" w:rsidRDefault="00762352" w:rsidP="007777A0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Альбом 1</w:t>
            </w:r>
          </w:p>
        </w:tc>
        <w:tc>
          <w:tcPr>
            <w:tcW w:w="65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62352" w:rsidRPr="00626556" w:rsidRDefault="00762352" w:rsidP="007777A0">
            <w:pPr>
              <w:ind w:left="33" w:right="-108"/>
              <w:rPr>
                <w:lang w:eastAsia="en-US"/>
              </w:rPr>
            </w:pPr>
            <w:r>
              <w:rPr>
                <w:lang w:eastAsia="en-US"/>
              </w:rPr>
              <w:t xml:space="preserve">      Генеральный план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762352" w:rsidRPr="00037F0D" w:rsidRDefault="00762352" w:rsidP="007777A0">
            <w:pPr>
              <w:ind w:left="-108" w:right="-108"/>
              <w:jc w:val="center"/>
            </w:pPr>
          </w:p>
        </w:tc>
      </w:tr>
      <w:tr w:rsidR="00762352" w:rsidRPr="00D579CD">
        <w:trPr>
          <w:trHeight w:val="427"/>
        </w:trPr>
        <w:tc>
          <w:tcPr>
            <w:tcW w:w="1844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762352" w:rsidRDefault="00762352" w:rsidP="007777A0">
            <w:pPr>
              <w:ind w:left="-108" w:right="-108"/>
              <w:jc w:val="center"/>
              <w:rPr>
                <w:lang w:eastAsia="en-US"/>
              </w:rPr>
            </w:pPr>
            <w:r w:rsidRPr="0030172E">
              <w:rPr>
                <w:lang w:eastAsia="en-US"/>
              </w:rPr>
              <w:t xml:space="preserve">Альбом </w:t>
            </w:r>
            <w:r>
              <w:rPr>
                <w:lang w:eastAsia="en-US"/>
              </w:rPr>
              <w:t>2</w:t>
            </w:r>
          </w:p>
        </w:tc>
        <w:tc>
          <w:tcPr>
            <w:tcW w:w="65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62352" w:rsidRDefault="00762352" w:rsidP="007777A0">
            <w:pPr>
              <w:ind w:left="33" w:right="-108"/>
              <w:rPr>
                <w:lang w:eastAsia="en-US"/>
              </w:rPr>
            </w:pPr>
            <w:r w:rsidRPr="00293D72">
              <w:rPr>
                <w:lang w:eastAsia="en-US"/>
              </w:rPr>
              <w:t xml:space="preserve">      </w:t>
            </w:r>
            <w:r>
              <w:rPr>
                <w:lang w:eastAsia="en-US"/>
              </w:rPr>
              <w:t>Наружные сети водоснабжения и канализации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762352" w:rsidRDefault="00762352" w:rsidP="007777A0">
            <w:pPr>
              <w:ind w:left="-108" w:right="-108"/>
              <w:jc w:val="center"/>
            </w:pPr>
          </w:p>
        </w:tc>
      </w:tr>
      <w:tr w:rsidR="00762352" w:rsidRPr="00D579CD">
        <w:trPr>
          <w:trHeight w:val="427"/>
        </w:trPr>
        <w:tc>
          <w:tcPr>
            <w:tcW w:w="1844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762352" w:rsidRDefault="00762352" w:rsidP="007777A0">
            <w:pPr>
              <w:ind w:left="-108" w:right="-108"/>
              <w:jc w:val="center"/>
              <w:rPr>
                <w:lang w:eastAsia="en-US"/>
              </w:rPr>
            </w:pPr>
            <w:r w:rsidRPr="0030172E">
              <w:rPr>
                <w:lang w:eastAsia="en-US"/>
              </w:rPr>
              <w:t xml:space="preserve">Альбом </w:t>
            </w:r>
            <w:r>
              <w:rPr>
                <w:lang w:eastAsia="en-US"/>
              </w:rPr>
              <w:t>3</w:t>
            </w:r>
          </w:p>
        </w:tc>
        <w:tc>
          <w:tcPr>
            <w:tcW w:w="65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62352" w:rsidRPr="00293D72" w:rsidRDefault="00762352" w:rsidP="007777A0">
            <w:pPr>
              <w:ind w:left="33" w:right="-108"/>
              <w:rPr>
                <w:lang w:eastAsia="en-US"/>
              </w:rPr>
            </w:pPr>
            <w:r w:rsidRPr="00293D72">
              <w:rPr>
                <w:lang w:eastAsia="en-US"/>
              </w:rPr>
              <w:t xml:space="preserve">      </w:t>
            </w:r>
            <w:r>
              <w:rPr>
                <w:lang w:eastAsia="en-US"/>
              </w:rPr>
              <w:t>Газоснабжение наружные газопроводы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762352" w:rsidRDefault="00762352" w:rsidP="007777A0">
            <w:pPr>
              <w:ind w:left="-108" w:right="-108"/>
              <w:jc w:val="center"/>
            </w:pPr>
          </w:p>
        </w:tc>
      </w:tr>
      <w:tr w:rsidR="00762352" w:rsidRPr="00D579CD">
        <w:trPr>
          <w:trHeight w:val="427"/>
        </w:trPr>
        <w:tc>
          <w:tcPr>
            <w:tcW w:w="1844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762352" w:rsidRDefault="00762352" w:rsidP="007777A0">
            <w:pPr>
              <w:ind w:left="-108" w:right="-108"/>
              <w:jc w:val="center"/>
              <w:rPr>
                <w:lang w:eastAsia="en-US"/>
              </w:rPr>
            </w:pPr>
            <w:r w:rsidRPr="0030172E">
              <w:rPr>
                <w:lang w:eastAsia="en-US"/>
              </w:rPr>
              <w:t xml:space="preserve">Альбом </w:t>
            </w:r>
            <w:r>
              <w:rPr>
                <w:lang w:eastAsia="en-US"/>
              </w:rPr>
              <w:t>4</w:t>
            </w:r>
          </w:p>
        </w:tc>
        <w:tc>
          <w:tcPr>
            <w:tcW w:w="65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62352" w:rsidRDefault="00762352" w:rsidP="007777A0">
            <w:pPr>
              <w:ind w:left="33" w:right="-108"/>
              <w:rPr>
                <w:lang w:eastAsia="en-US"/>
              </w:rPr>
            </w:pPr>
            <w:r w:rsidRPr="00293D72">
              <w:rPr>
                <w:lang w:eastAsia="en-US"/>
              </w:rPr>
              <w:t xml:space="preserve">      Линии электропередачи воздушные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762352" w:rsidRDefault="00762352" w:rsidP="007777A0">
            <w:pPr>
              <w:ind w:left="-108" w:right="-108"/>
              <w:jc w:val="center"/>
            </w:pPr>
          </w:p>
        </w:tc>
      </w:tr>
      <w:tr w:rsidR="00762352" w:rsidRPr="00D579CD">
        <w:trPr>
          <w:trHeight w:val="427"/>
        </w:trPr>
        <w:tc>
          <w:tcPr>
            <w:tcW w:w="1844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762352" w:rsidRPr="00037F0D" w:rsidRDefault="00762352" w:rsidP="007777A0">
            <w:pPr>
              <w:ind w:left="-108" w:right="-108"/>
              <w:jc w:val="center"/>
              <w:rPr>
                <w:lang w:eastAsia="en-US"/>
              </w:rPr>
            </w:pPr>
            <w:r w:rsidRPr="00037F0D">
              <w:rPr>
                <w:lang w:eastAsia="en-US"/>
              </w:rPr>
              <w:t xml:space="preserve">ТОМ </w:t>
            </w:r>
            <w:r>
              <w:rPr>
                <w:lang w:eastAsia="en-US"/>
              </w:rPr>
              <w:t>3</w:t>
            </w:r>
          </w:p>
        </w:tc>
        <w:tc>
          <w:tcPr>
            <w:tcW w:w="65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62352" w:rsidRPr="004273D2" w:rsidRDefault="00762352" w:rsidP="007777A0">
            <w:pPr>
              <w:ind w:left="33" w:right="-108"/>
            </w:pPr>
            <w:r w:rsidRPr="004273D2">
              <w:rPr>
                <w:lang w:eastAsia="en-US"/>
              </w:rPr>
              <w:t>Проект</w:t>
            </w:r>
            <w:r w:rsidRPr="004273D2">
              <w:rPr>
                <w:lang w:val="en-US" w:eastAsia="en-US"/>
              </w:rPr>
              <w:t xml:space="preserve"> </w:t>
            </w:r>
            <w:r w:rsidRPr="004273D2">
              <w:rPr>
                <w:lang w:eastAsia="en-US"/>
              </w:rPr>
              <w:t>организации строительства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762352" w:rsidRPr="00037F0D" w:rsidRDefault="00762352" w:rsidP="007777A0">
            <w:pPr>
              <w:ind w:left="-108" w:right="-108"/>
              <w:jc w:val="center"/>
            </w:pPr>
          </w:p>
        </w:tc>
      </w:tr>
      <w:tr w:rsidR="00762352" w:rsidRPr="001A3014">
        <w:trPr>
          <w:trHeight w:val="427"/>
        </w:trPr>
        <w:tc>
          <w:tcPr>
            <w:tcW w:w="1844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762352" w:rsidRPr="00A87693" w:rsidRDefault="00762352" w:rsidP="007777A0">
            <w:pPr>
              <w:ind w:left="-108" w:right="-108"/>
              <w:jc w:val="center"/>
              <w:rPr>
                <w:lang w:eastAsia="en-US"/>
              </w:rPr>
            </w:pPr>
            <w:r w:rsidRPr="00037F0D">
              <w:rPr>
                <w:lang w:eastAsia="en-US"/>
              </w:rPr>
              <w:t xml:space="preserve">ТОМ </w:t>
            </w:r>
            <w:r>
              <w:rPr>
                <w:lang w:eastAsia="en-US"/>
              </w:rPr>
              <w:t>4</w:t>
            </w:r>
          </w:p>
        </w:tc>
        <w:tc>
          <w:tcPr>
            <w:tcW w:w="65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62352" w:rsidRPr="004273D2" w:rsidRDefault="00762352" w:rsidP="007777A0">
            <w:pPr>
              <w:ind w:left="33" w:right="-108"/>
              <w:rPr>
                <w:lang w:eastAsia="en-US"/>
              </w:rPr>
            </w:pPr>
            <w:r w:rsidRPr="004273D2">
              <w:rPr>
                <w:lang w:eastAsia="en-US"/>
              </w:rPr>
              <w:t>Смет</w:t>
            </w:r>
            <w:r>
              <w:rPr>
                <w:lang w:eastAsia="en-US"/>
              </w:rPr>
              <w:t>ная документация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762352" w:rsidRPr="00037F0D" w:rsidRDefault="00762352" w:rsidP="007777A0">
            <w:pPr>
              <w:ind w:left="-108" w:right="-108"/>
              <w:jc w:val="center"/>
            </w:pPr>
          </w:p>
        </w:tc>
      </w:tr>
    </w:tbl>
    <w:p w:rsidR="00762352" w:rsidRPr="00D579CD" w:rsidRDefault="00762352" w:rsidP="00982C05">
      <w:pPr>
        <w:pStyle w:val="90"/>
        <w:shd w:val="clear" w:color="auto" w:fill="auto"/>
        <w:spacing w:line="240" w:lineRule="auto"/>
        <w:ind w:left="-142" w:right="137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D579CD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D579CD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D579CD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</w:p>
    <w:p w:rsidR="00762352" w:rsidRPr="00D579CD" w:rsidRDefault="00762352" w:rsidP="00982C05">
      <w:pPr>
        <w:pStyle w:val="90"/>
        <w:shd w:val="clear" w:color="auto" w:fill="auto"/>
        <w:spacing w:line="240" w:lineRule="auto"/>
        <w:ind w:left="-142" w:right="137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D579CD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D579CD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</w:p>
    <w:p w:rsidR="00762352" w:rsidRPr="00D579CD" w:rsidRDefault="00762352" w:rsidP="00982C05">
      <w:pPr>
        <w:pStyle w:val="90"/>
        <w:shd w:val="clear" w:color="auto" w:fill="auto"/>
        <w:spacing w:line="240" w:lineRule="auto"/>
        <w:ind w:left="-142" w:right="137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762352" w:rsidRPr="00D579CD" w:rsidRDefault="00762352" w:rsidP="00982C05">
      <w:pPr>
        <w:pStyle w:val="90"/>
        <w:shd w:val="clear" w:color="auto" w:fill="auto"/>
        <w:spacing w:line="240" w:lineRule="auto"/>
        <w:ind w:left="-142" w:right="137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762352" w:rsidRPr="00D579CD" w:rsidRDefault="00762352" w:rsidP="00982C05">
      <w:pPr>
        <w:pStyle w:val="90"/>
        <w:shd w:val="clear" w:color="auto" w:fill="auto"/>
        <w:spacing w:line="240" w:lineRule="auto"/>
        <w:ind w:left="-142" w:right="137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762352" w:rsidRPr="00D579CD" w:rsidRDefault="00762352" w:rsidP="00982C05">
      <w:pPr>
        <w:pStyle w:val="90"/>
        <w:shd w:val="clear" w:color="auto" w:fill="auto"/>
        <w:spacing w:line="240" w:lineRule="auto"/>
        <w:ind w:left="-142" w:right="137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762352" w:rsidRPr="00D579CD" w:rsidRDefault="00762352" w:rsidP="00982C05">
      <w:pPr>
        <w:pStyle w:val="90"/>
        <w:shd w:val="clear" w:color="auto" w:fill="auto"/>
        <w:spacing w:line="240" w:lineRule="auto"/>
        <w:ind w:left="-142" w:right="137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762352" w:rsidRPr="00D579CD" w:rsidRDefault="00762352" w:rsidP="00982C05">
      <w:pPr>
        <w:pStyle w:val="90"/>
        <w:shd w:val="clear" w:color="auto" w:fill="auto"/>
        <w:spacing w:line="240" w:lineRule="auto"/>
        <w:ind w:left="-142" w:right="137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762352" w:rsidRPr="00D579CD" w:rsidRDefault="00762352" w:rsidP="00982C05">
      <w:pPr>
        <w:pStyle w:val="90"/>
        <w:shd w:val="clear" w:color="auto" w:fill="auto"/>
        <w:spacing w:line="240" w:lineRule="auto"/>
        <w:ind w:left="-142" w:right="137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762352" w:rsidRPr="00D579CD" w:rsidRDefault="00762352" w:rsidP="00982C05">
      <w:pPr>
        <w:pStyle w:val="90"/>
        <w:shd w:val="clear" w:color="auto" w:fill="auto"/>
        <w:spacing w:line="240" w:lineRule="auto"/>
        <w:ind w:left="-142" w:right="137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762352" w:rsidRDefault="00762352" w:rsidP="00982C05">
      <w:pPr>
        <w:pStyle w:val="90"/>
        <w:shd w:val="clear" w:color="auto" w:fill="auto"/>
        <w:spacing w:line="240" w:lineRule="auto"/>
        <w:ind w:left="-142" w:right="137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762352" w:rsidRDefault="00762352" w:rsidP="00982C05">
      <w:pPr>
        <w:pStyle w:val="90"/>
        <w:shd w:val="clear" w:color="auto" w:fill="auto"/>
        <w:spacing w:line="240" w:lineRule="auto"/>
        <w:ind w:left="-142" w:right="137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762352" w:rsidRDefault="00762352" w:rsidP="00982C05">
      <w:pPr>
        <w:pStyle w:val="90"/>
        <w:shd w:val="clear" w:color="auto" w:fill="auto"/>
        <w:spacing w:line="240" w:lineRule="auto"/>
        <w:ind w:left="-142" w:right="137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762352" w:rsidRDefault="00762352" w:rsidP="00982C05">
      <w:pPr>
        <w:pStyle w:val="90"/>
        <w:shd w:val="clear" w:color="auto" w:fill="auto"/>
        <w:spacing w:line="240" w:lineRule="auto"/>
        <w:ind w:left="-142" w:right="137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762352" w:rsidRDefault="00762352" w:rsidP="00982C05">
      <w:pPr>
        <w:pStyle w:val="90"/>
        <w:shd w:val="clear" w:color="auto" w:fill="auto"/>
        <w:spacing w:line="240" w:lineRule="auto"/>
        <w:ind w:left="-142" w:right="137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762352" w:rsidRDefault="00762352" w:rsidP="00982C05">
      <w:pPr>
        <w:pStyle w:val="90"/>
        <w:shd w:val="clear" w:color="auto" w:fill="auto"/>
        <w:spacing w:line="240" w:lineRule="auto"/>
        <w:ind w:left="-142" w:right="137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762352" w:rsidRDefault="00762352" w:rsidP="00982C05">
      <w:pPr>
        <w:pStyle w:val="90"/>
        <w:shd w:val="clear" w:color="auto" w:fill="auto"/>
        <w:spacing w:line="240" w:lineRule="auto"/>
        <w:ind w:left="-142" w:right="137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762352" w:rsidRDefault="00762352" w:rsidP="00982C05">
      <w:pPr>
        <w:pStyle w:val="90"/>
        <w:shd w:val="clear" w:color="auto" w:fill="auto"/>
        <w:spacing w:line="240" w:lineRule="auto"/>
        <w:ind w:left="-142" w:right="137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762352" w:rsidRDefault="00762352" w:rsidP="00982C05">
      <w:pPr>
        <w:pStyle w:val="90"/>
        <w:shd w:val="clear" w:color="auto" w:fill="auto"/>
        <w:spacing w:line="240" w:lineRule="auto"/>
        <w:ind w:left="-142" w:right="137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762352" w:rsidRDefault="00762352" w:rsidP="00982C05">
      <w:pPr>
        <w:pStyle w:val="90"/>
        <w:shd w:val="clear" w:color="auto" w:fill="auto"/>
        <w:spacing w:line="240" w:lineRule="auto"/>
        <w:ind w:left="-142" w:right="137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762352" w:rsidRDefault="00762352" w:rsidP="00982C05">
      <w:pPr>
        <w:pStyle w:val="90"/>
        <w:shd w:val="clear" w:color="auto" w:fill="auto"/>
        <w:spacing w:line="240" w:lineRule="auto"/>
        <w:ind w:left="-142" w:right="137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762352" w:rsidRDefault="00762352" w:rsidP="00982C05">
      <w:pPr>
        <w:pStyle w:val="90"/>
        <w:shd w:val="clear" w:color="auto" w:fill="auto"/>
        <w:spacing w:line="240" w:lineRule="auto"/>
        <w:ind w:left="-142" w:right="137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762352" w:rsidRDefault="00762352" w:rsidP="00982C05">
      <w:pPr>
        <w:pStyle w:val="90"/>
        <w:shd w:val="clear" w:color="auto" w:fill="auto"/>
        <w:spacing w:line="240" w:lineRule="auto"/>
        <w:ind w:left="-142" w:right="137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762352" w:rsidRDefault="00762352" w:rsidP="00982C05">
      <w:pPr>
        <w:pStyle w:val="90"/>
        <w:shd w:val="clear" w:color="auto" w:fill="auto"/>
        <w:spacing w:line="240" w:lineRule="auto"/>
        <w:ind w:left="-142" w:right="137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762352" w:rsidRDefault="00762352" w:rsidP="00982C05">
      <w:pPr>
        <w:pStyle w:val="90"/>
        <w:shd w:val="clear" w:color="auto" w:fill="auto"/>
        <w:spacing w:line="240" w:lineRule="auto"/>
        <w:ind w:left="-142" w:right="137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762352" w:rsidRDefault="00762352" w:rsidP="00982C05">
      <w:pPr>
        <w:pStyle w:val="90"/>
        <w:shd w:val="clear" w:color="auto" w:fill="auto"/>
        <w:spacing w:line="240" w:lineRule="auto"/>
        <w:ind w:left="-142" w:right="137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762352" w:rsidRDefault="00762352" w:rsidP="00982C05">
      <w:pPr>
        <w:pStyle w:val="90"/>
        <w:shd w:val="clear" w:color="auto" w:fill="auto"/>
        <w:spacing w:line="240" w:lineRule="auto"/>
        <w:ind w:left="-142" w:right="137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762352" w:rsidRDefault="00762352" w:rsidP="00982C05">
      <w:pPr>
        <w:pStyle w:val="90"/>
        <w:shd w:val="clear" w:color="auto" w:fill="auto"/>
        <w:spacing w:line="240" w:lineRule="auto"/>
        <w:ind w:left="-142" w:right="137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762352" w:rsidRDefault="00762352" w:rsidP="00982C05">
      <w:pPr>
        <w:pStyle w:val="90"/>
        <w:shd w:val="clear" w:color="auto" w:fill="auto"/>
        <w:spacing w:line="240" w:lineRule="auto"/>
        <w:ind w:left="-142" w:right="137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762352" w:rsidRDefault="00762352" w:rsidP="00982C05">
      <w:pPr>
        <w:pStyle w:val="90"/>
        <w:shd w:val="clear" w:color="auto" w:fill="auto"/>
        <w:spacing w:line="240" w:lineRule="auto"/>
        <w:ind w:left="-142" w:right="137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762352" w:rsidRDefault="00762352" w:rsidP="00982C05">
      <w:pPr>
        <w:pStyle w:val="90"/>
        <w:shd w:val="clear" w:color="auto" w:fill="auto"/>
        <w:spacing w:line="240" w:lineRule="auto"/>
        <w:ind w:left="-142" w:right="137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762352" w:rsidRDefault="00762352" w:rsidP="00982C05">
      <w:pPr>
        <w:pStyle w:val="90"/>
        <w:shd w:val="clear" w:color="auto" w:fill="auto"/>
        <w:spacing w:line="240" w:lineRule="auto"/>
        <w:ind w:left="-142" w:right="137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762352" w:rsidRDefault="00762352" w:rsidP="00982C05">
      <w:pPr>
        <w:pStyle w:val="90"/>
        <w:shd w:val="clear" w:color="auto" w:fill="auto"/>
        <w:spacing w:line="240" w:lineRule="auto"/>
        <w:ind w:left="-142" w:right="137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762352" w:rsidRDefault="00762352" w:rsidP="00982C05">
      <w:pPr>
        <w:pStyle w:val="90"/>
        <w:shd w:val="clear" w:color="auto" w:fill="auto"/>
        <w:spacing w:line="240" w:lineRule="auto"/>
        <w:ind w:left="-142" w:right="137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762352" w:rsidRDefault="00762352" w:rsidP="00982C05">
      <w:pPr>
        <w:pStyle w:val="90"/>
        <w:shd w:val="clear" w:color="auto" w:fill="auto"/>
        <w:spacing w:line="240" w:lineRule="auto"/>
        <w:ind w:left="-142" w:right="137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762352" w:rsidRDefault="00762352" w:rsidP="00982C05">
      <w:pPr>
        <w:pStyle w:val="90"/>
        <w:shd w:val="clear" w:color="auto" w:fill="auto"/>
        <w:spacing w:line="240" w:lineRule="auto"/>
        <w:ind w:left="-142" w:right="137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762352" w:rsidRPr="00D579CD" w:rsidRDefault="00762352" w:rsidP="00982C05">
      <w:pPr>
        <w:pStyle w:val="90"/>
        <w:shd w:val="clear" w:color="auto" w:fill="auto"/>
        <w:spacing w:line="240" w:lineRule="auto"/>
        <w:ind w:left="-142" w:right="137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762352" w:rsidRPr="00D579CD" w:rsidRDefault="00762352" w:rsidP="00982C05">
      <w:pPr>
        <w:pStyle w:val="90"/>
        <w:shd w:val="clear" w:color="auto" w:fill="auto"/>
        <w:spacing w:line="240" w:lineRule="auto"/>
        <w:ind w:left="-142" w:right="137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762352" w:rsidRPr="00655D48" w:rsidRDefault="00762352" w:rsidP="00982C05">
      <w:pPr>
        <w:ind w:left="-142" w:right="137"/>
        <w:jc w:val="center"/>
        <w:rPr>
          <w:sz w:val="24"/>
          <w:szCs w:val="24"/>
        </w:rPr>
      </w:pPr>
      <w:r w:rsidRPr="00655D48">
        <w:rPr>
          <w:sz w:val="24"/>
          <w:szCs w:val="24"/>
        </w:rPr>
        <w:t xml:space="preserve">ИСХОДНЫЕ ДАННЫЕ </w:t>
      </w:r>
    </w:p>
    <w:p w:rsidR="00762352" w:rsidRPr="00BE2BFF" w:rsidRDefault="00762352" w:rsidP="00982C05">
      <w:pPr>
        <w:pStyle w:val="90"/>
        <w:shd w:val="clear" w:color="auto" w:fill="auto"/>
        <w:spacing w:line="240" w:lineRule="auto"/>
        <w:ind w:left="-142" w:right="137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3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11"/>
        <w:gridCol w:w="6236"/>
        <w:gridCol w:w="1701"/>
      </w:tblGrid>
      <w:tr w:rsidR="00762352" w:rsidRPr="00BE2BFF">
        <w:trPr>
          <w:trHeight w:val="630"/>
        </w:trPr>
        <w:tc>
          <w:tcPr>
            <w:tcW w:w="241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62352" w:rsidRPr="00BE2BFF" w:rsidRDefault="00762352" w:rsidP="00930809">
            <w:pPr>
              <w:ind w:left="33" w:right="-107"/>
              <w:rPr>
                <w:b/>
                <w:bCs/>
                <w:sz w:val="24"/>
                <w:szCs w:val="24"/>
              </w:rPr>
            </w:pPr>
            <w:r w:rsidRPr="00BE2BFF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6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62352" w:rsidRPr="00BE2BFF" w:rsidRDefault="00762352" w:rsidP="00930809">
            <w:pPr>
              <w:ind w:left="175" w:right="137"/>
              <w:jc w:val="center"/>
              <w:rPr>
                <w:b/>
                <w:bCs/>
                <w:sz w:val="24"/>
                <w:szCs w:val="24"/>
              </w:rPr>
            </w:pPr>
            <w:r w:rsidRPr="00BE2BFF">
              <w:rPr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62352" w:rsidRPr="00BE2BFF" w:rsidRDefault="00762352" w:rsidP="00930809">
            <w:pPr>
              <w:ind w:left="-108"/>
              <w:jc w:val="center"/>
              <w:rPr>
                <w:b/>
                <w:bCs/>
                <w:sz w:val="24"/>
                <w:szCs w:val="24"/>
              </w:rPr>
            </w:pPr>
            <w:r w:rsidRPr="00BE2BFF">
              <w:rPr>
                <w:b/>
                <w:bCs/>
                <w:sz w:val="24"/>
                <w:szCs w:val="24"/>
              </w:rPr>
              <w:t>Примечания</w:t>
            </w:r>
          </w:p>
        </w:tc>
      </w:tr>
      <w:tr w:rsidR="00762352" w:rsidRPr="00D579CD">
        <w:tc>
          <w:tcPr>
            <w:tcW w:w="2411" w:type="dxa"/>
            <w:tcBorders>
              <w:bottom w:val="single" w:sz="18" w:space="0" w:color="auto"/>
              <w:right w:val="single" w:sz="18" w:space="0" w:color="auto"/>
            </w:tcBorders>
          </w:tcPr>
          <w:p w:rsidR="00762352" w:rsidRPr="00BE2BFF" w:rsidRDefault="00762352" w:rsidP="00930809">
            <w:pPr>
              <w:pStyle w:val="ListParagraph"/>
              <w:ind w:left="33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BE2BFF">
              <w:rPr>
                <w:rFonts w:ascii="Times New Roman" w:hAnsi="Times New Roman" w:cs="Times New Roman"/>
                <w:sz w:val="24"/>
                <w:szCs w:val="24"/>
              </w:rPr>
              <w:t>Исходные данные:</w:t>
            </w:r>
          </w:p>
          <w:p w:rsidR="00762352" w:rsidRPr="00BE2BFF" w:rsidRDefault="00762352" w:rsidP="00930809">
            <w:pPr>
              <w:pStyle w:val="ListParagraph"/>
              <w:ind w:left="33" w:right="-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2352" w:rsidRPr="00787C5A" w:rsidRDefault="00762352" w:rsidP="000117DB">
            <w:pPr>
              <w:pStyle w:val="90"/>
              <w:numPr>
                <w:ilvl w:val="0"/>
                <w:numId w:val="28"/>
              </w:numPr>
              <w:shd w:val="clear" w:color="auto" w:fill="auto"/>
              <w:spacing w:line="240" w:lineRule="auto"/>
              <w:ind w:left="175" w:right="13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C5A">
              <w:rPr>
                <w:rFonts w:ascii="Times New Roman" w:hAnsi="Times New Roman" w:cs="Times New Roman"/>
                <w:sz w:val="24"/>
                <w:szCs w:val="24"/>
              </w:rPr>
              <w:t>Решение Барановичского районного  исполнительного комитета №55  от 20 января 2020 года</w:t>
            </w:r>
          </w:p>
          <w:p w:rsidR="00762352" w:rsidRPr="00787C5A" w:rsidRDefault="00762352" w:rsidP="000117DB">
            <w:pPr>
              <w:pStyle w:val="90"/>
              <w:numPr>
                <w:ilvl w:val="0"/>
                <w:numId w:val="28"/>
              </w:numPr>
              <w:shd w:val="clear" w:color="auto" w:fill="auto"/>
              <w:spacing w:line="240" w:lineRule="auto"/>
              <w:ind w:left="175" w:right="13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C5A">
              <w:rPr>
                <w:rFonts w:ascii="Times New Roman" w:hAnsi="Times New Roman" w:cs="Times New Roman"/>
                <w:sz w:val="24"/>
                <w:szCs w:val="24"/>
              </w:rPr>
              <w:t>Акт выбора размещения земельного участка для строительства квартала индивидуальной застройки с инженерной и транспортной инфраструктурой от 20 сентября 2018 года</w:t>
            </w:r>
          </w:p>
          <w:p w:rsidR="00762352" w:rsidRPr="00787C5A" w:rsidRDefault="00762352" w:rsidP="000117DB">
            <w:pPr>
              <w:pStyle w:val="90"/>
              <w:numPr>
                <w:ilvl w:val="0"/>
                <w:numId w:val="28"/>
              </w:numPr>
              <w:shd w:val="clear" w:color="auto" w:fill="auto"/>
              <w:spacing w:line="240" w:lineRule="auto"/>
              <w:ind w:left="175" w:right="13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C5A">
              <w:rPr>
                <w:rFonts w:ascii="Times New Roman" w:hAnsi="Times New Roman" w:cs="Times New Roman"/>
                <w:sz w:val="24"/>
                <w:szCs w:val="24"/>
              </w:rPr>
              <w:t>Технические условия на подключение к сетям водоснабжения и канализации №12 от 12.07.2019</w:t>
            </w:r>
          </w:p>
          <w:p w:rsidR="00762352" w:rsidRPr="00787C5A" w:rsidRDefault="00762352" w:rsidP="000117DB">
            <w:pPr>
              <w:pStyle w:val="90"/>
              <w:numPr>
                <w:ilvl w:val="0"/>
                <w:numId w:val="28"/>
              </w:numPr>
              <w:shd w:val="clear" w:color="auto" w:fill="auto"/>
              <w:spacing w:line="240" w:lineRule="auto"/>
              <w:ind w:left="175" w:right="13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C5A">
              <w:rPr>
                <w:rFonts w:ascii="Times New Roman" w:hAnsi="Times New Roman" w:cs="Times New Roman"/>
                <w:sz w:val="24"/>
                <w:szCs w:val="24"/>
              </w:rPr>
              <w:t>Технические условия на присоединение электроустановок потребителя к электрической сети №28 от 11.07.2019</w:t>
            </w:r>
          </w:p>
          <w:p w:rsidR="00762352" w:rsidRPr="00787C5A" w:rsidRDefault="00762352" w:rsidP="000117DB">
            <w:pPr>
              <w:pStyle w:val="90"/>
              <w:numPr>
                <w:ilvl w:val="0"/>
                <w:numId w:val="28"/>
              </w:numPr>
              <w:shd w:val="clear" w:color="auto" w:fill="auto"/>
              <w:spacing w:line="240" w:lineRule="auto"/>
              <w:ind w:left="175" w:right="13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C5A">
              <w:rPr>
                <w:rFonts w:ascii="Times New Roman" w:hAnsi="Times New Roman" w:cs="Times New Roman"/>
                <w:sz w:val="24"/>
                <w:szCs w:val="24"/>
              </w:rPr>
              <w:t>Технические требования №98 от 15.07.2019 ГУ «Барановичский зональный центр гигиены и эпидемиологии»</w:t>
            </w:r>
          </w:p>
          <w:p w:rsidR="00762352" w:rsidRPr="00787C5A" w:rsidRDefault="00762352" w:rsidP="000117DB">
            <w:pPr>
              <w:pStyle w:val="90"/>
              <w:numPr>
                <w:ilvl w:val="0"/>
                <w:numId w:val="28"/>
              </w:numPr>
              <w:shd w:val="clear" w:color="auto" w:fill="auto"/>
              <w:spacing w:line="240" w:lineRule="auto"/>
              <w:ind w:left="175" w:right="13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C5A">
              <w:rPr>
                <w:rFonts w:ascii="Times New Roman" w:hAnsi="Times New Roman" w:cs="Times New Roman"/>
                <w:sz w:val="24"/>
                <w:szCs w:val="24"/>
              </w:rPr>
              <w:t>Технические условия на присоединение к газораспределительной системе №04-16/176 от 09.07.2019</w:t>
            </w:r>
          </w:p>
          <w:p w:rsidR="00762352" w:rsidRPr="00787C5A" w:rsidRDefault="00762352" w:rsidP="000117DB">
            <w:pPr>
              <w:pStyle w:val="90"/>
              <w:numPr>
                <w:ilvl w:val="0"/>
                <w:numId w:val="28"/>
              </w:numPr>
              <w:shd w:val="clear" w:color="auto" w:fill="auto"/>
              <w:spacing w:line="240" w:lineRule="auto"/>
              <w:ind w:left="175" w:right="13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C5A">
              <w:rPr>
                <w:rFonts w:ascii="Times New Roman" w:hAnsi="Times New Roman" w:cs="Times New Roman"/>
                <w:sz w:val="24"/>
                <w:szCs w:val="24"/>
              </w:rPr>
              <w:t>Технические требования УГАИ УВД Брестского облисполкома №13/10594 от 15.07.2019</w:t>
            </w:r>
          </w:p>
          <w:p w:rsidR="00762352" w:rsidRPr="00787C5A" w:rsidRDefault="00762352" w:rsidP="00655D48">
            <w:pPr>
              <w:pStyle w:val="90"/>
              <w:shd w:val="clear" w:color="auto" w:fill="auto"/>
              <w:spacing w:line="240" w:lineRule="auto"/>
              <w:ind w:left="175" w:right="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62352" w:rsidRPr="00787C5A" w:rsidRDefault="00762352" w:rsidP="00930809">
            <w:pPr>
              <w:pStyle w:val="90"/>
              <w:shd w:val="clear" w:color="auto" w:fill="auto"/>
              <w:spacing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</w:tbl>
    <w:p w:rsidR="00762352" w:rsidRDefault="00762352" w:rsidP="00982C05">
      <w:pPr>
        <w:pStyle w:val="90"/>
        <w:shd w:val="clear" w:color="auto" w:fill="auto"/>
        <w:spacing w:line="240" w:lineRule="auto"/>
        <w:ind w:left="-142" w:right="137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762352" w:rsidRDefault="00762352" w:rsidP="00982C05">
      <w:pPr>
        <w:pStyle w:val="90"/>
        <w:shd w:val="clear" w:color="auto" w:fill="auto"/>
        <w:spacing w:line="240" w:lineRule="auto"/>
        <w:ind w:left="-142" w:right="137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762352" w:rsidRDefault="00762352" w:rsidP="00982C05">
      <w:pPr>
        <w:pStyle w:val="90"/>
        <w:shd w:val="clear" w:color="auto" w:fill="auto"/>
        <w:spacing w:line="240" w:lineRule="auto"/>
        <w:ind w:left="-142" w:right="137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762352" w:rsidRDefault="00762352" w:rsidP="00982C05">
      <w:pPr>
        <w:pStyle w:val="90"/>
        <w:shd w:val="clear" w:color="auto" w:fill="auto"/>
        <w:spacing w:line="240" w:lineRule="auto"/>
        <w:ind w:left="-142" w:right="137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762352" w:rsidRDefault="00762352" w:rsidP="00982C05">
      <w:pPr>
        <w:pStyle w:val="90"/>
        <w:shd w:val="clear" w:color="auto" w:fill="auto"/>
        <w:spacing w:line="240" w:lineRule="auto"/>
        <w:ind w:left="-142" w:right="137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762352" w:rsidRDefault="00762352" w:rsidP="00982C05">
      <w:pPr>
        <w:pStyle w:val="90"/>
        <w:shd w:val="clear" w:color="auto" w:fill="auto"/>
        <w:spacing w:line="240" w:lineRule="auto"/>
        <w:ind w:left="-142" w:right="137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762352" w:rsidRDefault="00762352" w:rsidP="00982C05">
      <w:pPr>
        <w:pStyle w:val="90"/>
        <w:shd w:val="clear" w:color="auto" w:fill="auto"/>
        <w:spacing w:line="240" w:lineRule="auto"/>
        <w:ind w:left="-142" w:right="137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762352" w:rsidRDefault="00762352" w:rsidP="00982C05">
      <w:pPr>
        <w:pStyle w:val="90"/>
        <w:shd w:val="clear" w:color="auto" w:fill="auto"/>
        <w:spacing w:line="240" w:lineRule="auto"/>
        <w:ind w:left="-142" w:right="137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762352" w:rsidRDefault="00762352" w:rsidP="00982C05">
      <w:pPr>
        <w:pStyle w:val="90"/>
        <w:shd w:val="clear" w:color="auto" w:fill="auto"/>
        <w:spacing w:line="240" w:lineRule="auto"/>
        <w:ind w:left="-142" w:right="137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762352" w:rsidRDefault="00762352" w:rsidP="00982C05">
      <w:pPr>
        <w:pStyle w:val="90"/>
        <w:shd w:val="clear" w:color="auto" w:fill="auto"/>
        <w:spacing w:line="240" w:lineRule="auto"/>
        <w:ind w:left="-142" w:right="137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762352" w:rsidRDefault="00762352" w:rsidP="00982C05">
      <w:pPr>
        <w:pStyle w:val="90"/>
        <w:shd w:val="clear" w:color="auto" w:fill="auto"/>
        <w:spacing w:line="240" w:lineRule="auto"/>
        <w:ind w:left="-142" w:right="137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762352" w:rsidRDefault="00762352" w:rsidP="00982C05">
      <w:pPr>
        <w:pStyle w:val="90"/>
        <w:shd w:val="clear" w:color="auto" w:fill="auto"/>
        <w:spacing w:line="240" w:lineRule="auto"/>
        <w:ind w:left="-142" w:right="137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762352" w:rsidRDefault="00762352" w:rsidP="00982C05">
      <w:pPr>
        <w:pStyle w:val="90"/>
        <w:shd w:val="clear" w:color="auto" w:fill="auto"/>
        <w:spacing w:line="240" w:lineRule="auto"/>
        <w:ind w:left="-142" w:right="137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762352" w:rsidRDefault="00762352" w:rsidP="00982C05">
      <w:pPr>
        <w:pStyle w:val="90"/>
        <w:shd w:val="clear" w:color="auto" w:fill="auto"/>
        <w:spacing w:line="240" w:lineRule="auto"/>
        <w:ind w:left="-142" w:right="137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762352" w:rsidRDefault="00762352" w:rsidP="00982C05">
      <w:pPr>
        <w:pStyle w:val="90"/>
        <w:shd w:val="clear" w:color="auto" w:fill="auto"/>
        <w:spacing w:line="240" w:lineRule="auto"/>
        <w:ind w:left="-142" w:right="137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762352" w:rsidRDefault="00762352" w:rsidP="00982C05">
      <w:pPr>
        <w:pStyle w:val="90"/>
        <w:shd w:val="clear" w:color="auto" w:fill="auto"/>
        <w:spacing w:line="240" w:lineRule="auto"/>
        <w:ind w:left="-142" w:right="137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762352" w:rsidRDefault="00762352" w:rsidP="00982C05">
      <w:pPr>
        <w:pStyle w:val="90"/>
        <w:shd w:val="clear" w:color="auto" w:fill="auto"/>
        <w:spacing w:line="240" w:lineRule="auto"/>
        <w:ind w:left="-142" w:right="137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762352" w:rsidRDefault="00762352" w:rsidP="00982C05">
      <w:pPr>
        <w:pStyle w:val="90"/>
        <w:shd w:val="clear" w:color="auto" w:fill="auto"/>
        <w:spacing w:line="240" w:lineRule="auto"/>
        <w:ind w:left="-142" w:right="137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762352" w:rsidRDefault="00762352" w:rsidP="00982C05">
      <w:pPr>
        <w:pStyle w:val="90"/>
        <w:shd w:val="clear" w:color="auto" w:fill="auto"/>
        <w:spacing w:line="240" w:lineRule="auto"/>
        <w:ind w:left="-142" w:right="137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762352" w:rsidRDefault="00762352" w:rsidP="00982C05">
      <w:pPr>
        <w:pStyle w:val="90"/>
        <w:shd w:val="clear" w:color="auto" w:fill="auto"/>
        <w:spacing w:line="240" w:lineRule="auto"/>
        <w:ind w:left="-142" w:right="137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762352" w:rsidRDefault="00762352" w:rsidP="00982C05">
      <w:pPr>
        <w:pStyle w:val="90"/>
        <w:shd w:val="clear" w:color="auto" w:fill="auto"/>
        <w:spacing w:line="240" w:lineRule="auto"/>
        <w:ind w:left="-142" w:right="137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762352" w:rsidRDefault="00762352" w:rsidP="00982C05">
      <w:pPr>
        <w:pStyle w:val="90"/>
        <w:shd w:val="clear" w:color="auto" w:fill="auto"/>
        <w:spacing w:line="240" w:lineRule="auto"/>
        <w:ind w:left="-142" w:right="137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762352" w:rsidRDefault="00762352" w:rsidP="00982C05">
      <w:pPr>
        <w:pStyle w:val="90"/>
        <w:shd w:val="clear" w:color="auto" w:fill="auto"/>
        <w:spacing w:line="240" w:lineRule="auto"/>
        <w:ind w:left="-142" w:right="137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762352" w:rsidRDefault="00762352" w:rsidP="00982C05">
      <w:pPr>
        <w:pStyle w:val="90"/>
        <w:shd w:val="clear" w:color="auto" w:fill="auto"/>
        <w:spacing w:line="240" w:lineRule="auto"/>
        <w:ind w:left="-142" w:right="137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762352" w:rsidRDefault="00762352" w:rsidP="00982C05">
      <w:pPr>
        <w:pStyle w:val="90"/>
        <w:shd w:val="clear" w:color="auto" w:fill="auto"/>
        <w:spacing w:line="240" w:lineRule="auto"/>
        <w:ind w:left="-142" w:right="137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762352" w:rsidRDefault="00762352" w:rsidP="00982C05">
      <w:pPr>
        <w:pStyle w:val="90"/>
        <w:shd w:val="clear" w:color="auto" w:fill="auto"/>
        <w:spacing w:line="240" w:lineRule="auto"/>
        <w:ind w:left="-142" w:right="137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762352" w:rsidRDefault="00762352" w:rsidP="00982C05">
      <w:pPr>
        <w:pStyle w:val="90"/>
        <w:shd w:val="clear" w:color="auto" w:fill="auto"/>
        <w:spacing w:line="240" w:lineRule="auto"/>
        <w:ind w:left="-142" w:right="137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762352" w:rsidRDefault="00762352" w:rsidP="00982C05">
      <w:pPr>
        <w:pStyle w:val="90"/>
        <w:shd w:val="clear" w:color="auto" w:fill="auto"/>
        <w:spacing w:line="240" w:lineRule="auto"/>
        <w:ind w:left="-142" w:right="137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762352" w:rsidRDefault="00762352" w:rsidP="00982C05">
      <w:pPr>
        <w:pStyle w:val="90"/>
        <w:shd w:val="clear" w:color="auto" w:fill="auto"/>
        <w:spacing w:line="240" w:lineRule="auto"/>
        <w:ind w:left="-142" w:right="137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762352" w:rsidRPr="00655D48" w:rsidRDefault="00762352" w:rsidP="00655D48">
      <w:pPr>
        <w:pStyle w:val="90"/>
        <w:shd w:val="clear" w:color="auto" w:fill="auto"/>
        <w:spacing w:line="240" w:lineRule="auto"/>
        <w:ind w:right="137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762352" w:rsidRPr="00655D48" w:rsidRDefault="00762352" w:rsidP="00982C05">
      <w:pPr>
        <w:ind w:left="-142" w:right="137"/>
        <w:jc w:val="center"/>
        <w:rPr>
          <w:sz w:val="24"/>
          <w:szCs w:val="24"/>
        </w:rPr>
      </w:pPr>
      <w:r w:rsidRPr="00655D48">
        <w:rPr>
          <w:sz w:val="24"/>
          <w:szCs w:val="24"/>
        </w:rPr>
        <w:t xml:space="preserve">СОДЕРЖАНИЕ ТОМА </w:t>
      </w:r>
    </w:p>
    <w:p w:rsidR="00762352" w:rsidRPr="00655D48" w:rsidRDefault="00762352" w:rsidP="00982C05">
      <w:pPr>
        <w:ind w:left="-142" w:right="137"/>
        <w:jc w:val="center"/>
        <w:rPr>
          <w:sz w:val="24"/>
          <w:szCs w:val="24"/>
        </w:rPr>
      </w:pPr>
    </w:p>
    <w:tbl>
      <w:tblPr>
        <w:tblW w:w="103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9497"/>
      </w:tblGrid>
      <w:tr w:rsidR="00762352" w:rsidRPr="00D0388E">
        <w:trPr>
          <w:trHeight w:val="413"/>
        </w:trPr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62352" w:rsidRPr="00787C5A" w:rsidRDefault="00762352" w:rsidP="00045983">
            <w:pPr>
              <w:pStyle w:val="90"/>
              <w:shd w:val="clear" w:color="auto" w:fill="auto"/>
              <w:spacing w:line="240" w:lineRule="auto"/>
              <w:ind w:left="-8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C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62352" w:rsidRPr="00787C5A" w:rsidRDefault="00762352" w:rsidP="00930809">
            <w:pPr>
              <w:pStyle w:val="90"/>
              <w:shd w:val="clear" w:color="auto" w:fill="auto"/>
              <w:spacing w:line="240" w:lineRule="auto"/>
              <w:ind w:left="34"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787C5A">
              <w:rPr>
                <w:rFonts w:ascii="Times New Roman" w:hAnsi="Times New Roman" w:cs="Times New Roman"/>
                <w:sz w:val="24"/>
                <w:szCs w:val="24"/>
              </w:rPr>
              <w:t>Общие данные</w:t>
            </w:r>
          </w:p>
        </w:tc>
      </w:tr>
      <w:tr w:rsidR="00762352" w:rsidRPr="00D579CD">
        <w:trPr>
          <w:trHeight w:val="419"/>
        </w:trPr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762352" w:rsidRPr="00787C5A" w:rsidRDefault="00762352" w:rsidP="00930809">
            <w:pPr>
              <w:pStyle w:val="90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C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97" w:type="dxa"/>
            <w:tcBorders>
              <w:left w:val="single" w:sz="18" w:space="0" w:color="auto"/>
            </w:tcBorders>
            <w:vAlign w:val="center"/>
          </w:tcPr>
          <w:p w:rsidR="00762352" w:rsidRPr="00787C5A" w:rsidRDefault="00762352" w:rsidP="00930809">
            <w:pPr>
              <w:pStyle w:val="90"/>
              <w:shd w:val="clear" w:color="auto" w:fill="auto"/>
              <w:spacing w:line="240" w:lineRule="auto"/>
              <w:ind w:left="34"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787C5A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показатели</w:t>
            </w:r>
          </w:p>
        </w:tc>
      </w:tr>
      <w:tr w:rsidR="00762352" w:rsidRPr="00D579CD">
        <w:trPr>
          <w:trHeight w:val="419"/>
        </w:trPr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762352" w:rsidRPr="00787C5A" w:rsidRDefault="00762352" w:rsidP="00930809">
            <w:pPr>
              <w:pStyle w:val="90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C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97" w:type="dxa"/>
            <w:tcBorders>
              <w:left w:val="single" w:sz="18" w:space="0" w:color="auto"/>
            </w:tcBorders>
            <w:vAlign w:val="center"/>
          </w:tcPr>
          <w:p w:rsidR="00762352" w:rsidRPr="00787C5A" w:rsidRDefault="00762352" w:rsidP="00930809">
            <w:pPr>
              <w:pStyle w:val="90"/>
              <w:shd w:val="clear" w:color="auto" w:fill="auto"/>
              <w:spacing w:line="240" w:lineRule="auto"/>
              <w:ind w:left="34"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787C5A">
              <w:rPr>
                <w:rFonts w:ascii="Times New Roman" w:hAnsi="Times New Roman" w:cs="Times New Roman"/>
                <w:sz w:val="24"/>
                <w:szCs w:val="24"/>
              </w:rPr>
              <w:t>Генеральный план</w:t>
            </w:r>
          </w:p>
        </w:tc>
      </w:tr>
      <w:tr w:rsidR="00762352" w:rsidRPr="00D579CD">
        <w:trPr>
          <w:trHeight w:val="419"/>
        </w:trPr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762352" w:rsidRPr="00787C5A" w:rsidRDefault="00762352" w:rsidP="00930809">
            <w:pPr>
              <w:pStyle w:val="90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C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97" w:type="dxa"/>
            <w:tcBorders>
              <w:left w:val="single" w:sz="18" w:space="0" w:color="auto"/>
            </w:tcBorders>
            <w:vAlign w:val="center"/>
          </w:tcPr>
          <w:p w:rsidR="00762352" w:rsidRPr="00787C5A" w:rsidRDefault="00762352" w:rsidP="00930809">
            <w:pPr>
              <w:pStyle w:val="90"/>
              <w:shd w:val="clear" w:color="auto" w:fill="auto"/>
              <w:spacing w:line="240" w:lineRule="auto"/>
              <w:ind w:left="34"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787C5A">
              <w:rPr>
                <w:rFonts w:ascii="Times New Roman" w:hAnsi="Times New Roman" w:cs="Times New Roman"/>
                <w:sz w:val="24"/>
                <w:szCs w:val="24"/>
              </w:rPr>
              <w:t>Инженерное сети и сооружения</w:t>
            </w:r>
          </w:p>
        </w:tc>
      </w:tr>
      <w:tr w:rsidR="00762352" w:rsidRPr="00D579CD">
        <w:trPr>
          <w:trHeight w:val="419"/>
        </w:trPr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762352" w:rsidRPr="00787C5A" w:rsidRDefault="00762352" w:rsidP="00930809">
            <w:pPr>
              <w:pStyle w:val="90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C5A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9497" w:type="dxa"/>
            <w:tcBorders>
              <w:left w:val="single" w:sz="18" w:space="0" w:color="auto"/>
            </w:tcBorders>
            <w:vAlign w:val="center"/>
          </w:tcPr>
          <w:p w:rsidR="00762352" w:rsidRPr="00787C5A" w:rsidRDefault="00762352" w:rsidP="00930809">
            <w:pPr>
              <w:pStyle w:val="90"/>
              <w:shd w:val="clear" w:color="auto" w:fill="auto"/>
              <w:spacing w:line="240" w:lineRule="auto"/>
              <w:ind w:left="34"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787C5A">
              <w:rPr>
                <w:rFonts w:ascii="Times New Roman" w:hAnsi="Times New Roman" w:cs="Times New Roman"/>
                <w:sz w:val="24"/>
                <w:szCs w:val="24"/>
              </w:rPr>
              <w:t>Водоснабжение и канализация.</w:t>
            </w:r>
          </w:p>
        </w:tc>
      </w:tr>
      <w:tr w:rsidR="00762352" w:rsidRPr="00D579CD">
        <w:trPr>
          <w:trHeight w:val="419"/>
        </w:trPr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762352" w:rsidRPr="00787C5A" w:rsidRDefault="00762352" w:rsidP="00930809">
            <w:pPr>
              <w:pStyle w:val="90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C5A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9497" w:type="dxa"/>
            <w:tcBorders>
              <w:left w:val="single" w:sz="18" w:space="0" w:color="auto"/>
            </w:tcBorders>
            <w:vAlign w:val="center"/>
          </w:tcPr>
          <w:p w:rsidR="00762352" w:rsidRPr="00787C5A" w:rsidRDefault="00762352" w:rsidP="00930809">
            <w:pPr>
              <w:pStyle w:val="90"/>
              <w:shd w:val="clear" w:color="auto" w:fill="auto"/>
              <w:spacing w:line="240" w:lineRule="auto"/>
              <w:ind w:left="34"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787C5A">
              <w:rPr>
                <w:rFonts w:ascii="Times New Roman" w:hAnsi="Times New Roman" w:cs="Times New Roman"/>
                <w:sz w:val="24"/>
                <w:szCs w:val="24"/>
              </w:rPr>
              <w:t>Наружные сети газоснабжения</w:t>
            </w:r>
          </w:p>
        </w:tc>
      </w:tr>
      <w:tr w:rsidR="00762352" w:rsidRPr="00D579CD">
        <w:trPr>
          <w:trHeight w:val="419"/>
        </w:trPr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762352" w:rsidRPr="00787C5A" w:rsidRDefault="00762352" w:rsidP="00930809">
            <w:pPr>
              <w:pStyle w:val="90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C5A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9497" w:type="dxa"/>
            <w:tcBorders>
              <w:left w:val="single" w:sz="18" w:space="0" w:color="auto"/>
            </w:tcBorders>
            <w:vAlign w:val="center"/>
          </w:tcPr>
          <w:p w:rsidR="00762352" w:rsidRPr="00787C5A" w:rsidRDefault="00762352" w:rsidP="00930809">
            <w:pPr>
              <w:pStyle w:val="90"/>
              <w:shd w:val="clear" w:color="auto" w:fill="auto"/>
              <w:spacing w:line="240" w:lineRule="auto"/>
              <w:ind w:left="34"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787C5A">
              <w:rPr>
                <w:rFonts w:ascii="Times New Roman" w:hAnsi="Times New Roman" w:cs="Times New Roman"/>
                <w:sz w:val="24"/>
                <w:szCs w:val="24"/>
              </w:rPr>
              <w:t>Сети электроснабжения</w:t>
            </w:r>
          </w:p>
        </w:tc>
      </w:tr>
      <w:tr w:rsidR="00762352" w:rsidRPr="00D579CD">
        <w:trPr>
          <w:trHeight w:val="419"/>
        </w:trPr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762352" w:rsidRPr="00787C5A" w:rsidRDefault="00762352" w:rsidP="008F13EB">
            <w:pPr>
              <w:pStyle w:val="90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C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97" w:type="dxa"/>
            <w:tcBorders>
              <w:left w:val="single" w:sz="18" w:space="0" w:color="auto"/>
            </w:tcBorders>
            <w:vAlign w:val="center"/>
          </w:tcPr>
          <w:p w:rsidR="00762352" w:rsidRPr="00787C5A" w:rsidRDefault="00762352" w:rsidP="00930809">
            <w:pPr>
              <w:pStyle w:val="90"/>
              <w:shd w:val="clear" w:color="auto" w:fill="auto"/>
              <w:spacing w:line="240" w:lineRule="auto"/>
              <w:ind w:left="34"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787C5A">
              <w:rPr>
                <w:rFonts w:ascii="Times New Roman" w:hAnsi="Times New Roman" w:cs="Times New Roman"/>
                <w:sz w:val="24"/>
                <w:szCs w:val="24"/>
              </w:rPr>
              <w:t>Противопожарные решения</w:t>
            </w:r>
          </w:p>
        </w:tc>
      </w:tr>
      <w:tr w:rsidR="00762352" w:rsidRPr="00D579CD">
        <w:trPr>
          <w:trHeight w:val="419"/>
        </w:trPr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762352" w:rsidRPr="00787C5A" w:rsidRDefault="00762352" w:rsidP="006A63EF">
            <w:pPr>
              <w:pStyle w:val="90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C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97" w:type="dxa"/>
            <w:tcBorders>
              <w:left w:val="single" w:sz="18" w:space="0" w:color="auto"/>
            </w:tcBorders>
            <w:vAlign w:val="center"/>
          </w:tcPr>
          <w:p w:rsidR="00762352" w:rsidRPr="00787C5A" w:rsidRDefault="00762352" w:rsidP="00930809">
            <w:pPr>
              <w:pStyle w:val="90"/>
              <w:shd w:val="clear" w:color="auto" w:fill="auto"/>
              <w:spacing w:line="240" w:lineRule="auto"/>
              <w:ind w:left="34"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787C5A"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</w:t>
            </w:r>
          </w:p>
        </w:tc>
      </w:tr>
      <w:tr w:rsidR="00762352" w:rsidRPr="00D579CD">
        <w:trPr>
          <w:trHeight w:val="419"/>
        </w:trPr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762352" w:rsidRPr="00787C5A" w:rsidRDefault="00762352" w:rsidP="008F13EB">
            <w:pPr>
              <w:pStyle w:val="90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C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97" w:type="dxa"/>
            <w:tcBorders>
              <w:left w:val="single" w:sz="18" w:space="0" w:color="auto"/>
            </w:tcBorders>
            <w:vAlign w:val="center"/>
          </w:tcPr>
          <w:p w:rsidR="00762352" w:rsidRPr="00787C5A" w:rsidRDefault="00762352" w:rsidP="00930809">
            <w:pPr>
              <w:pStyle w:val="90"/>
              <w:shd w:val="clear" w:color="auto" w:fill="auto"/>
              <w:spacing w:line="240" w:lineRule="auto"/>
              <w:ind w:left="34"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787C5A">
              <w:rPr>
                <w:rFonts w:ascii="Times New Roman" w:hAnsi="Times New Roman" w:cs="Times New Roman"/>
                <w:sz w:val="24"/>
                <w:szCs w:val="24"/>
              </w:rPr>
              <w:t>Энергетическая эффективность</w:t>
            </w:r>
          </w:p>
        </w:tc>
      </w:tr>
    </w:tbl>
    <w:p w:rsidR="00762352" w:rsidRPr="00D579CD" w:rsidRDefault="00762352" w:rsidP="00982C05">
      <w:pPr>
        <w:pStyle w:val="90"/>
        <w:shd w:val="clear" w:color="auto" w:fill="auto"/>
        <w:spacing w:line="240" w:lineRule="auto"/>
        <w:ind w:left="-142" w:right="137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762352" w:rsidRPr="00D579CD" w:rsidRDefault="00762352" w:rsidP="00982C05">
      <w:pPr>
        <w:pStyle w:val="90"/>
        <w:shd w:val="clear" w:color="auto" w:fill="auto"/>
        <w:spacing w:line="240" w:lineRule="auto"/>
        <w:ind w:left="-142" w:right="137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762352" w:rsidRPr="00D579CD" w:rsidRDefault="00762352" w:rsidP="00982C05">
      <w:pPr>
        <w:pStyle w:val="90"/>
        <w:shd w:val="clear" w:color="auto" w:fill="auto"/>
        <w:spacing w:line="240" w:lineRule="auto"/>
        <w:ind w:left="-142" w:right="137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762352" w:rsidRPr="00D579CD" w:rsidRDefault="00762352" w:rsidP="00982C05">
      <w:pPr>
        <w:pStyle w:val="90"/>
        <w:shd w:val="clear" w:color="auto" w:fill="auto"/>
        <w:spacing w:line="240" w:lineRule="auto"/>
        <w:ind w:left="-142" w:right="137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762352" w:rsidRPr="00D579CD" w:rsidRDefault="00762352" w:rsidP="00982C05">
      <w:pPr>
        <w:pStyle w:val="90"/>
        <w:shd w:val="clear" w:color="auto" w:fill="auto"/>
        <w:spacing w:line="240" w:lineRule="auto"/>
        <w:ind w:left="-142" w:right="137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762352" w:rsidRPr="00D579CD" w:rsidRDefault="00762352" w:rsidP="00982C05">
      <w:pPr>
        <w:pStyle w:val="90"/>
        <w:shd w:val="clear" w:color="auto" w:fill="auto"/>
        <w:spacing w:line="240" w:lineRule="auto"/>
        <w:ind w:left="-142" w:right="137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762352" w:rsidRPr="00D579CD" w:rsidRDefault="00762352" w:rsidP="00982C05">
      <w:pPr>
        <w:pStyle w:val="90"/>
        <w:shd w:val="clear" w:color="auto" w:fill="auto"/>
        <w:spacing w:line="240" w:lineRule="auto"/>
        <w:ind w:left="-142" w:right="137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762352" w:rsidRPr="00D579CD" w:rsidRDefault="00762352" w:rsidP="00982C05">
      <w:pPr>
        <w:pStyle w:val="90"/>
        <w:shd w:val="clear" w:color="auto" w:fill="auto"/>
        <w:spacing w:line="240" w:lineRule="auto"/>
        <w:ind w:left="-142" w:right="137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762352" w:rsidRPr="00D579CD" w:rsidRDefault="00762352" w:rsidP="00982C05">
      <w:pPr>
        <w:pStyle w:val="90"/>
        <w:shd w:val="clear" w:color="auto" w:fill="auto"/>
        <w:spacing w:line="240" w:lineRule="auto"/>
        <w:ind w:left="-142" w:right="137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762352" w:rsidRPr="00D579CD" w:rsidRDefault="00762352" w:rsidP="00982C05">
      <w:pPr>
        <w:pStyle w:val="90"/>
        <w:shd w:val="clear" w:color="auto" w:fill="auto"/>
        <w:spacing w:line="240" w:lineRule="auto"/>
        <w:ind w:left="-142" w:right="137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762352" w:rsidRPr="00D579CD" w:rsidRDefault="00762352" w:rsidP="00982C05">
      <w:pPr>
        <w:pStyle w:val="90"/>
        <w:shd w:val="clear" w:color="auto" w:fill="auto"/>
        <w:spacing w:line="240" w:lineRule="auto"/>
        <w:ind w:left="-142" w:right="137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762352" w:rsidRPr="00D579CD" w:rsidRDefault="00762352" w:rsidP="00982C05">
      <w:pPr>
        <w:pStyle w:val="90"/>
        <w:shd w:val="clear" w:color="auto" w:fill="auto"/>
        <w:spacing w:line="240" w:lineRule="auto"/>
        <w:ind w:left="-142" w:right="137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762352" w:rsidRPr="00D579CD" w:rsidRDefault="00762352" w:rsidP="00982C05">
      <w:pPr>
        <w:pStyle w:val="90"/>
        <w:shd w:val="clear" w:color="auto" w:fill="auto"/>
        <w:spacing w:line="240" w:lineRule="auto"/>
        <w:ind w:left="-142" w:right="137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762352" w:rsidRPr="00D579CD" w:rsidRDefault="00762352" w:rsidP="00982C05">
      <w:pPr>
        <w:pStyle w:val="90"/>
        <w:shd w:val="clear" w:color="auto" w:fill="auto"/>
        <w:spacing w:line="240" w:lineRule="auto"/>
        <w:ind w:left="-142" w:right="137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762352" w:rsidRPr="00D579CD" w:rsidRDefault="00762352" w:rsidP="00982C05">
      <w:pPr>
        <w:pStyle w:val="90"/>
        <w:shd w:val="clear" w:color="auto" w:fill="auto"/>
        <w:spacing w:line="240" w:lineRule="auto"/>
        <w:ind w:left="-142" w:right="137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762352" w:rsidRDefault="00762352" w:rsidP="00982C05">
      <w:pPr>
        <w:pStyle w:val="90"/>
        <w:shd w:val="clear" w:color="auto" w:fill="auto"/>
        <w:spacing w:line="240" w:lineRule="auto"/>
        <w:ind w:left="-142" w:right="137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762352" w:rsidRDefault="00762352" w:rsidP="00982C05">
      <w:pPr>
        <w:pStyle w:val="90"/>
        <w:shd w:val="clear" w:color="auto" w:fill="auto"/>
        <w:spacing w:line="240" w:lineRule="auto"/>
        <w:ind w:left="-142" w:right="137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762352" w:rsidRDefault="00762352" w:rsidP="00982C05">
      <w:pPr>
        <w:pStyle w:val="90"/>
        <w:shd w:val="clear" w:color="auto" w:fill="auto"/>
        <w:spacing w:line="240" w:lineRule="auto"/>
        <w:ind w:left="-142" w:right="137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762352" w:rsidRDefault="00762352" w:rsidP="00982C05">
      <w:pPr>
        <w:pStyle w:val="90"/>
        <w:shd w:val="clear" w:color="auto" w:fill="auto"/>
        <w:spacing w:line="240" w:lineRule="auto"/>
        <w:ind w:left="-142" w:right="137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762352" w:rsidRDefault="00762352" w:rsidP="00982C05">
      <w:pPr>
        <w:pStyle w:val="90"/>
        <w:shd w:val="clear" w:color="auto" w:fill="auto"/>
        <w:spacing w:line="240" w:lineRule="auto"/>
        <w:ind w:left="-142" w:right="137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762352" w:rsidRDefault="00762352" w:rsidP="00982C05">
      <w:pPr>
        <w:pStyle w:val="90"/>
        <w:shd w:val="clear" w:color="auto" w:fill="auto"/>
        <w:spacing w:line="240" w:lineRule="auto"/>
        <w:ind w:left="-142" w:right="137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762352" w:rsidRDefault="00762352" w:rsidP="00982C05">
      <w:pPr>
        <w:pStyle w:val="90"/>
        <w:shd w:val="clear" w:color="auto" w:fill="auto"/>
        <w:spacing w:line="240" w:lineRule="auto"/>
        <w:ind w:left="-142" w:right="137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762352" w:rsidRDefault="00762352" w:rsidP="00982C05">
      <w:pPr>
        <w:pStyle w:val="90"/>
        <w:shd w:val="clear" w:color="auto" w:fill="auto"/>
        <w:spacing w:line="240" w:lineRule="auto"/>
        <w:ind w:left="-142" w:right="137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762352" w:rsidRDefault="00762352" w:rsidP="00982C05">
      <w:pPr>
        <w:pStyle w:val="90"/>
        <w:shd w:val="clear" w:color="auto" w:fill="auto"/>
        <w:spacing w:line="240" w:lineRule="auto"/>
        <w:ind w:left="-142" w:right="137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762352" w:rsidRDefault="00762352" w:rsidP="00982C05">
      <w:pPr>
        <w:pStyle w:val="90"/>
        <w:shd w:val="clear" w:color="auto" w:fill="auto"/>
        <w:spacing w:line="240" w:lineRule="auto"/>
        <w:ind w:left="-142" w:right="137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762352" w:rsidRDefault="00762352" w:rsidP="00982C05">
      <w:pPr>
        <w:pStyle w:val="90"/>
        <w:shd w:val="clear" w:color="auto" w:fill="auto"/>
        <w:spacing w:line="240" w:lineRule="auto"/>
        <w:ind w:left="-142" w:right="137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762352" w:rsidRDefault="00762352" w:rsidP="00982C05">
      <w:pPr>
        <w:pStyle w:val="90"/>
        <w:shd w:val="clear" w:color="auto" w:fill="auto"/>
        <w:spacing w:line="240" w:lineRule="auto"/>
        <w:ind w:left="-142" w:right="137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762352" w:rsidRDefault="00762352" w:rsidP="00982C05">
      <w:pPr>
        <w:pStyle w:val="90"/>
        <w:shd w:val="clear" w:color="auto" w:fill="auto"/>
        <w:spacing w:line="240" w:lineRule="auto"/>
        <w:ind w:left="-142" w:right="137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762352" w:rsidRDefault="00762352" w:rsidP="00982C05">
      <w:pPr>
        <w:pStyle w:val="90"/>
        <w:shd w:val="clear" w:color="auto" w:fill="auto"/>
        <w:spacing w:line="240" w:lineRule="auto"/>
        <w:ind w:left="-142" w:right="137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762352" w:rsidRDefault="00762352" w:rsidP="00982C05">
      <w:pPr>
        <w:pStyle w:val="90"/>
        <w:shd w:val="clear" w:color="auto" w:fill="auto"/>
        <w:spacing w:line="240" w:lineRule="auto"/>
        <w:ind w:left="-142" w:right="137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762352" w:rsidRDefault="00762352" w:rsidP="00982C05">
      <w:pPr>
        <w:pStyle w:val="90"/>
        <w:shd w:val="clear" w:color="auto" w:fill="auto"/>
        <w:spacing w:line="240" w:lineRule="auto"/>
        <w:ind w:left="-142" w:right="137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762352" w:rsidRDefault="00762352" w:rsidP="00982C05">
      <w:pPr>
        <w:pStyle w:val="90"/>
        <w:shd w:val="clear" w:color="auto" w:fill="auto"/>
        <w:spacing w:line="240" w:lineRule="auto"/>
        <w:ind w:left="-142" w:right="137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762352" w:rsidRDefault="00762352" w:rsidP="00982C05">
      <w:pPr>
        <w:pStyle w:val="90"/>
        <w:shd w:val="clear" w:color="auto" w:fill="auto"/>
        <w:spacing w:line="240" w:lineRule="auto"/>
        <w:ind w:left="-142" w:right="137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762352" w:rsidRDefault="00762352" w:rsidP="00982C05">
      <w:pPr>
        <w:pStyle w:val="90"/>
        <w:shd w:val="clear" w:color="auto" w:fill="auto"/>
        <w:spacing w:line="240" w:lineRule="auto"/>
        <w:ind w:left="-142" w:right="137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762352" w:rsidRPr="00D579CD" w:rsidRDefault="00762352" w:rsidP="00982C05">
      <w:pPr>
        <w:pStyle w:val="90"/>
        <w:shd w:val="clear" w:color="auto" w:fill="auto"/>
        <w:spacing w:line="240" w:lineRule="auto"/>
        <w:ind w:left="-142" w:right="137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762352" w:rsidRPr="00D579CD" w:rsidRDefault="00762352" w:rsidP="00982C05">
      <w:pPr>
        <w:pStyle w:val="90"/>
        <w:shd w:val="clear" w:color="auto" w:fill="auto"/>
        <w:spacing w:line="240" w:lineRule="auto"/>
        <w:ind w:left="-142" w:right="137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762352" w:rsidRPr="00D579CD" w:rsidRDefault="00762352" w:rsidP="00982C05">
      <w:pPr>
        <w:pStyle w:val="90"/>
        <w:shd w:val="clear" w:color="auto" w:fill="auto"/>
        <w:spacing w:line="240" w:lineRule="auto"/>
        <w:ind w:left="-142" w:right="137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762352" w:rsidRPr="00330181" w:rsidRDefault="00762352" w:rsidP="008500AB">
      <w:pPr>
        <w:pStyle w:val="1121"/>
        <w:shd w:val="clear" w:color="auto" w:fill="auto"/>
        <w:spacing w:after="163" w:line="240" w:lineRule="exact"/>
        <w:jc w:val="center"/>
        <w:rPr>
          <w:b/>
          <w:bCs/>
          <w:sz w:val="28"/>
          <w:szCs w:val="28"/>
        </w:rPr>
      </w:pPr>
      <w:r w:rsidRPr="00330181">
        <w:rPr>
          <w:rStyle w:val="1120"/>
          <w:b/>
          <w:bCs/>
          <w:sz w:val="28"/>
          <w:szCs w:val="28"/>
        </w:rPr>
        <w:t>1. Общие данные</w:t>
      </w:r>
    </w:p>
    <w:p w:rsidR="00762352" w:rsidRPr="00D579CD" w:rsidRDefault="00762352" w:rsidP="00982C05">
      <w:pPr>
        <w:pStyle w:val="90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30181">
        <w:rPr>
          <w:rFonts w:ascii="Times New Roman" w:hAnsi="Times New Roman" w:cs="Times New Roman"/>
          <w:sz w:val="24"/>
          <w:szCs w:val="24"/>
        </w:rPr>
        <w:t xml:space="preserve">Земельный участок </w:t>
      </w:r>
      <w:r w:rsidRPr="00AE35DE">
        <w:rPr>
          <w:rFonts w:ascii="Times New Roman" w:hAnsi="Times New Roman" w:cs="Times New Roman"/>
          <w:sz w:val="24"/>
          <w:szCs w:val="24"/>
        </w:rPr>
        <w:t xml:space="preserve">расположен </w:t>
      </w:r>
      <w:r>
        <w:rPr>
          <w:rFonts w:ascii="Times New Roman" w:hAnsi="Times New Roman" w:cs="Times New Roman"/>
          <w:sz w:val="24"/>
          <w:szCs w:val="24"/>
        </w:rPr>
        <w:t xml:space="preserve">в западной части дер. Полонка, </w:t>
      </w:r>
      <w:r w:rsidRPr="00655D48">
        <w:rPr>
          <w:rFonts w:ascii="Times New Roman" w:hAnsi="Times New Roman" w:cs="Times New Roman"/>
          <w:sz w:val="24"/>
          <w:szCs w:val="24"/>
        </w:rPr>
        <w:t>Полонковского с/с</w:t>
      </w:r>
      <w:r>
        <w:rPr>
          <w:rFonts w:ascii="Times New Roman" w:hAnsi="Times New Roman" w:cs="Times New Roman"/>
          <w:sz w:val="24"/>
          <w:szCs w:val="24"/>
        </w:rPr>
        <w:t>, Барановичского района</w:t>
      </w:r>
      <w:r w:rsidRPr="00683897">
        <w:rPr>
          <w:rFonts w:ascii="Times New Roman" w:hAnsi="Times New Roman" w:cs="Times New Roman"/>
          <w:sz w:val="24"/>
          <w:szCs w:val="24"/>
        </w:rPr>
        <w:t xml:space="preserve">. Рельеф </w:t>
      </w:r>
      <w:r>
        <w:rPr>
          <w:rFonts w:ascii="Times New Roman" w:hAnsi="Times New Roman" w:cs="Times New Roman"/>
          <w:sz w:val="24"/>
          <w:szCs w:val="24"/>
        </w:rPr>
        <w:t>спокойный.</w:t>
      </w:r>
      <w:r w:rsidRPr="00683897">
        <w:rPr>
          <w:rFonts w:ascii="Times New Roman" w:hAnsi="Times New Roman" w:cs="Times New Roman"/>
          <w:sz w:val="24"/>
          <w:szCs w:val="24"/>
        </w:rPr>
        <w:t xml:space="preserve"> На прилегающей территории отсутствуют памятники </w:t>
      </w:r>
      <w:r w:rsidRPr="00330181">
        <w:rPr>
          <w:rFonts w:ascii="Times New Roman" w:hAnsi="Times New Roman" w:cs="Times New Roman"/>
          <w:sz w:val="24"/>
          <w:szCs w:val="24"/>
        </w:rPr>
        <w:t>истории культуры и архитектуры.</w:t>
      </w:r>
    </w:p>
    <w:p w:rsidR="00762352" w:rsidRDefault="00762352" w:rsidP="00982C05">
      <w:pPr>
        <w:pStyle w:val="90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B1C">
        <w:rPr>
          <w:rFonts w:ascii="Times New Roman" w:hAnsi="Times New Roman" w:cs="Times New Roman"/>
          <w:sz w:val="24"/>
          <w:szCs w:val="24"/>
        </w:rPr>
        <w:t xml:space="preserve">Проектом предусматривается: </w:t>
      </w:r>
      <w:r>
        <w:rPr>
          <w:rFonts w:ascii="Times New Roman" w:hAnsi="Times New Roman" w:cs="Times New Roman"/>
          <w:sz w:val="24"/>
          <w:szCs w:val="24"/>
        </w:rPr>
        <w:t>разбивка участков индивидуальной жилой застройки, строительство внутриквартальных дорог, строительство сетей газоснабжения, водоснабжения, электроснабжения и сетей связи</w:t>
      </w:r>
      <w:r w:rsidRPr="00B70B1C">
        <w:rPr>
          <w:rFonts w:ascii="Times New Roman" w:hAnsi="Times New Roman" w:cs="Times New Roman"/>
          <w:sz w:val="24"/>
          <w:szCs w:val="24"/>
        </w:rPr>
        <w:t>.</w:t>
      </w:r>
    </w:p>
    <w:p w:rsidR="00762352" w:rsidRPr="002E74D8" w:rsidRDefault="00762352" w:rsidP="002E74D8">
      <w:pPr>
        <w:pStyle w:val="9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4D8">
        <w:rPr>
          <w:rFonts w:ascii="Times New Roman" w:hAnsi="Times New Roman" w:cs="Times New Roman"/>
          <w:sz w:val="24"/>
          <w:szCs w:val="24"/>
        </w:rPr>
        <w:t xml:space="preserve">На территории объекта </w:t>
      </w:r>
      <w:r>
        <w:rPr>
          <w:rFonts w:ascii="Times New Roman" w:hAnsi="Times New Roman" w:cs="Times New Roman"/>
          <w:sz w:val="24"/>
          <w:szCs w:val="24"/>
        </w:rPr>
        <w:t xml:space="preserve">в некоторых местах </w:t>
      </w:r>
      <w:r w:rsidRPr="002E74D8">
        <w:rPr>
          <w:rFonts w:ascii="Times New Roman" w:hAnsi="Times New Roman" w:cs="Times New Roman"/>
          <w:sz w:val="24"/>
          <w:szCs w:val="24"/>
        </w:rPr>
        <w:t>име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E74D8">
        <w:rPr>
          <w:rFonts w:ascii="Times New Roman" w:hAnsi="Times New Roman" w:cs="Times New Roman"/>
          <w:sz w:val="24"/>
          <w:szCs w:val="24"/>
        </w:rPr>
        <w:t>тся</w:t>
      </w:r>
      <w:r>
        <w:rPr>
          <w:rFonts w:ascii="Times New Roman" w:hAnsi="Times New Roman" w:cs="Times New Roman"/>
          <w:sz w:val="24"/>
          <w:szCs w:val="24"/>
        </w:rPr>
        <w:t xml:space="preserve"> иной</w:t>
      </w:r>
      <w:r w:rsidRPr="002E74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травяной покров</w:t>
      </w:r>
      <w:r w:rsidRPr="002E74D8">
        <w:rPr>
          <w:rFonts w:ascii="Times New Roman" w:hAnsi="Times New Roman" w:cs="Times New Roman"/>
          <w:sz w:val="24"/>
          <w:szCs w:val="24"/>
        </w:rPr>
        <w:t>, частично подлежащи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2E74D8">
        <w:rPr>
          <w:rFonts w:ascii="Times New Roman" w:hAnsi="Times New Roman" w:cs="Times New Roman"/>
          <w:sz w:val="24"/>
          <w:szCs w:val="24"/>
        </w:rPr>
        <w:t xml:space="preserve"> сносу, для этого в проект</w:t>
      </w:r>
      <w:r>
        <w:rPr>
          <w:rFonts w:ascii="Times New Roman" w:hAnsi="Times New Roman" w:cs="Times New Roman"/>
          <w:sz w:val="24"/>
          <w:szCs w:val="24"/>
        </w:rPr>
        <w:t>е разработан  таксационный план.</w:t>
      </w:r>
      <w:r w:rsidRPr="002E74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2E74D8">
        <w:rPr>
          <w:rFonts w:ascii="Times New Roman" w:hAnsi="Times New Roman" w:cs="Times New Roman"/>
          <w:sz w:val="24"/>
          <w:szCs w:val="24"/>
        </w:rPr>
        <w:t>омпенсационные посад</w:t>
      </w:r>
      <w:r>
        <w:rPr>
          <w:rFonts w:ascii="Times New Roman" w:hAnsi="Times New Roman" w:cs="Times New Roman"/>
          <w:sz w:val="24"/>
          <w:szCs w:val="24"/>
        </w:rPr>
        <w:t>ки и выплаты не предусматриваются, так как строительство ведется на землях общего пользования сельского населенного пункта с численностью населения до 5000 человек.</w:t>
      </w:r>
    </w:p>
    <w:p w:rsidR="00762352" w:rsidRDefault="00762352" w:rsidP="002E74D8">
      <w:pPr>
        <w:pStyle w:val="9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4D8">
        <w:rPr>
          <w:rFonts w:ascii="Times New Roman" w:hAnsi="Times New Roman" w:cs="Times New Roman"/>
          <w:sz w:val="24"/>
          <w:szCs w:val="24"/>
        </w:rPr>
        <w:t xml:space="preserve">Благоустройство территории,  отведенной под </w:t>
      </w:r>
      <w:r>
        <w:rPr>
          <w:rFonts w:ascii="Times New Roman" w:hAnsi="Times New Roman" w:cs="Times New Roman"/>
          <w:sz w:val="24"/>
          <w:szCs w:val="24"/>
        </w:rPr>
        <w:t>квартал индивидуальной жилой застройки</w:t>
      </w:r>
      <w:r w:rsidRPr="002E74D8">
        <w:rPr>
          <w:rFonts w:ascii="Times New Roman" w:hAnsi="Times New Roman" w:cs="Times New Roman"/>
          <w:sz w:val="24"/>
          <w:szCs w:val="24"/>
        </w:rPr>
        <w:t>, разработано в соответствии с ТКП 45-3.01-116-2008* «Градостроительство. Населенные пункты. Нормы планировки и застройки», ТКП 45-3.03-277-2010* «Улицы населенных пунктов. Строительные нормы проектирования», ТКП 45-3.02-69-2007 «Благоустройство территорий. Озеленение. Правила проектирования и устройства»,  ТКП 45-3.0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E74D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E74D8">
        <w:rPr>
          <w:rFonts w:ascii="Times New Roman" w:hAnsi="Times New Roman" w:cs="Times New Roman"/>
          <w:sz w:val="24"/>
          <w:szCs w:val="24"/>
        </w:rPr>
        <w:t>6-200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E74D8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Автомобильные дороги низших категорий</w:t>
      </w:r>
      <w:r w:rsidRPr="002E74D8">
        <w:rPr>
          <w:rFonts w:ascii="Times New Roman" w:hAnsi="Times New Roman" w:cs="Times New Roman"/>
          <w:sz w:val="24"/>
          <w:szCs w:val="24"/>
        </w:rPr>
        <w:t>. Правила проектирования».</w:t>
      </w:r>
    </w:p>
    <w:p w:rsidR="00762352" w:rsidRPr="008834C6" w:rsidRDefault="00762352" w:rsidP="008834C6">
      <w:pPr>
        <w:pStyle w:val="90"/>
        <w:ind w:firstLine="567"/>
        <w:rPr>
          <w:rFonts w:ascii="Times New Roman" w:hAnsi="Times New Roman" w:cs="Times New Roman"/>
          <w:sz w:val="24"/>
          <w:szCs w:val="24"/>
        </w:rPr>
      </w:pPr>
      <w:r w:rsidRPr="008834C6">
        <w:rPr>
          <w:rFonts w:ascii="Times New Roman" w:hAnsi="Times New Roman" w:cs="Times New Roman"/>
          <w:sz w:val="24"/>
          <w:szCs w:val="24"/>
        </w:rPr>
        <w:t xml:space="preserve">На объекте предусмотрено </w:t>
      </w:r>
      <w:r>
        <w:rPr>
          <w:rFonts w:ascii="Times New Roman" w:hAnsi="Times New Roman" w:cs="Times New Roman"/>
          <w:sz w:val="24"/>
          <w:szCs w:val="24"/>
        </w:rPr>
        <w:t>уличное</w:t>
      </w:r>
      <w:r w:rsidRPr="008834C6">
        <w:rPr>
          <w:rFonts w:ascii="Times New Roman" w:hAnsi="Times New Roman" w:cs="Times New Roman"/>
          <w:sz w:val="24"/>
          <w:szCs w:val="24"/>
        </w:rPr>
        <w:t xml:space="preserve"> освещение проездов с применением светильников со светодиодными лампами.</w:t>
      </w:r>
    </w:p>
    <w:p w:rsidR="00762352" w:rsidRPr="008834C6" w:rsidRDefault="00762352" w:rsidP="002E74D8">
      <w:pPr>
        <w:pStyle w:val="9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4C6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участкам</w:t>
      </w:r>
      <w:r w:rsidRPr="008834C6">
        <w:rPr>
          <w:rFonts w:ascii="Times New Roman" w:hAnsi="Times New Roman" w:cs="Times New Roman"/>
          <w:sz w:val="24"/>
          <w:szCs w:val="24"/>
        </w:rPr>
        <w:t xml:space="preserve"> проектируются инженерные сети – водопровод, </w:t>
      </w:r>
      <w:r>
        <w:rPr>
          <w:rFonts w:ascii="Times New Roman" w:hAnsi="Times New Roman" w:cs="Times New Roman"/>
          <w:sz w:val="24"/>
          <w:szCs w:val="24"/>
        </w:rPr>
        <w:t>сети связи</w:t>
      </w:r>
      <w:r w:rsidRPr="008834C6">
        <w:rPr>
          <w:rFonts w:ascii="Times New Roman" w:hAnsi="Times New Roman" w:cs="Times New Roman"/>
          <w:sz w:val="24"/>
          <w:szCs w:val="24"/>
        </w:rPr>
        <w:t xml:space="preserve">, электроснабжение, </w:t>
      </w:r>
      <w:r>
        <w:rPr>
          <w:rFonts w:ascii="Times New Roman" w:hAnsi="Times New Roman" w:cs="Times New Roman"/>
          <w:sz w:val="24"/>
          <w:szCs w:val="24"/>
        </w:rPr>
        <w:t>газопровод</w:t>
      </w:r>
      <w:r w:rsidRPr="008834C6">
        <w:rPr>
          <w:rFonts w:ascii="Times New Roman" w:hAnsi="Times New Roman" w:cs="Times New Roman"/>
          <w:sz w:val="24"/>
          <w:szCs w:val="24"/>
        </w:rPr>
        <w:t>.</w:t>
      </w:r>
    </w:p>
    <w:p w:rsidR="00762352" w:rsidRPr="002E74D8" w:rsidRDefault="00762352" w:rsidP="00063116">
      <w:pPr>
        <w:pStyle w:val="90"/>
        <w:ind w:firstLine="567"/>
        <w:rPr>
          <w:rFonts w:ascii="Times New Roman" w:hAnsi="Times New Roman" w:cs="Times New Roman"/>
          <w:sz w:val="24"/>
          <w:szCs w:val="24"/>
        </w:rPr>
      </w:pPr>
    </w:p>
    <w:p w:rsidR="00762352" w:rsidRPr="00B70B1C" w:rsidRDefault="00762352" w:rsidP="00982C05">
      <w:pPr>
        <w:pStyle w:val="90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62352" w:rsidRPr="000B5C13" w:rsidRDefault="00762352" w:rsidP="000B5C13">
      <w:pPr>
        <w:pStyle w:val="90"/>
        <w:ind w:firstLine="567"/>
        <w:rPr>
          <w:rFonts w:ascii="Times New Roman" w:hAnsi="Times New Roman" w:cs="Times New Roman"/>
          <w:sz w:val="24"/>
          <w:szCs w:val="24"/>
        </w:rPr>
      </w:pPr>
      <w:r w:rsidRPr="000B5C13">
        <w:rPr>
          <w:rFonts w:ascii="Times New Roman" w:hAnsi="Times New Roman" w:cs="Times New Roman"/>
          <w:sz w:val="24"/>
          <w:szCs w:val="24"/>
        </w:rPr>
        <w:t>Все инженерные сет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B5C13">
        <w:rPr>
          <w:rFonts w:ascii="Times New Roman" w:hAnsi="Times New Roman" w:cs="Times New Roman"/>
          <w:sz w:val="24"/>
          <w:szCs w:val="24"/>
        </w:rPr>
        <w:t xml:space="preserve">  к </w:t>
      </w:r>
      <w:r>
        <w:rPr>
          <w:rFonts w:ascii="Times New Roman" w:hAnsi="Times New Roman" w:cs="Times New Roman"/>
          <w:sz w:val="24"/>
          <w:szCs w:val="24"/>
        </w:rPr>
        <w:t>кварталу</w:t>
      </w:r>
      <w:r w:rsidRPr="000B5C13">
        <w:rPr>
          <w:rFonts w:ascii="Times New Roman" w:hAnsi="Times New Roman" w:cs="Times New Roman"/>
          <w:sz w:val="24"/>
          <w:szCs w:val="24"/>
        </w:rPr>
        <w:t xml:space="preserve"> запроектированы на основании технических условий и заключений, выданных заинтересованными службами </w:t>
      </w:r>
      <w:r>
        <w:rPr>
          <w:rFonts w:ascii="Times New Roman" w:hAnsi="Times New Roman" w:cs="Times New Roman"/>
          <w:sz w:val="24"/>
          <w:szCs w:val="24"/>
        </w:rPr>
        <w:t>района</w:t>
      </w:r>
      <w:r w:rsidRPr="000B5C13">
        <w:rPr>
          <w:rFonts w:ascii="Times New Roman" w:hAnsi="Times New Roman" w:cs="Times New Roman"/>
          <w:sz w:val="24"/>
          <w:szCs w:val="24"/>
        </w:rPr>
        <w:t>.</w:t>
      </w:r>
    </w:p>
    <w:p w:rsidR="00762352" w:rsidRPr="000B5C13" w:rsidRDefault="00762352" w:rsidP="00982C05">
      <w:pPr>
        <w:pStyle w:val="90"/>
        <w:shd w:val="clear" w:color="auto" w:fill="auto"/>
        <w:spacing w:line="240" w:lineRule="auto"/>
        <w:ind w:firstLine="567"/>
        <w:jc w:val="both"/>
        <w:rPr>
          <w:rStyle w:val="Emphasis"/>
        </w:rPr>
      </w:pPr>
      <w:r w:rsidRPr="000B5C13">
        <w:rPr>
          <w:rFonts w:ascii="Times New Roman" w:hAnsi="Times New Roman" w:cs="Times New Roman"/>
          <w:sz w:val="24"/>
          <w:szCs w:val="24"/>
        </w:rPr>
        <w:t>Нарушенное благоустройство территории после прокладки внеплощадочных инженерных сетей восстанавливается.</w:t>
      </w:r>
    </w:p>
    <w:p w:rsidR="00762352" w:rsidRPr="00B360C3" w:rsidRDefault="00762352" w:rsidP="00982C05">
      <w:pPr>
        <w:pStyle w:val="90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62352" w:rsidRPr="00B360C3" w:rsidRDefault="00762352" w:rsidP="008500AB">
      <w:pPr>
        <w:pStyle w:val="9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60C3">
        <w:rPr>
          <w:rFonts w:ascii="Times New Roman" w:hAnsi="Times New Roman" w:cs="Times New Roman"/>
          <w:b/>
          <w:bCs/>
          <w:sz w:val="24"/>
          <w:szCs w:val="24"/>
        </w:rPr>
        <w:t>Природно-климатические условия.</w:t>
      </w:r>
    </w:p>
    <w:p w:rsidR="00762352" w:rsidRPr="00B360C3" w:rsidRDefault="00762352" w:rsidP="00D962EE">
      <w:pPr>
        <w:pStyle w:val="9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0C3">
        <w:rPr>
          <w:rFonts w:ascii="Times New Roman" w:hAnsi="Times New Roman" w:cs="Times New Roman"/>
          <w:sz w:val="24"/>
          <w:szCs w:val="24"/>
        </w:rPr>
        <w:t>-Климатическая зона площади строительства - IIВ по СНБ 2.04.02-2000.</w:t>
      </w:r>
    </w:p>
    <w:p w:rsidR="00762352" w:rsidRPr="00B360C3" w:rsidRDefault="00762352" w:rsidP="00D962EE">
      <w:pPr>
        <w:pStyle w:val="9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0C3">
        <w:rPr>
          <w:rFonts w:ascii="Times New Roman" w:hAnsi="Times New Roman" w:cs="Times New Roman"/>
          <w:sz w:val="24"/>
          <w:szCs w:val="24"/>
        </w:rPr>
        <w:t>-Значение среднего (базового) скоростного напора ветра по ТКП ЕN 1991-1-4-2009 - 0,36кН/м.</w:t>
      </w:r>
    </w:p>
    <w:p w:rsidR="00762352" w:rsidRPr="00B360C3" w:rsidRDefault="00762352" w:rsidP="00D962EE">
      <w:pPr>
        <w:pStyle w:val="9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0C3">
        <w:rPr>
          <w:rFonts w:ascii="Times New Roman" w:hAnsi="Times New Roman" w:cs="Times New Roman"/>
          <w:sz w:val="24"/>
          <w:szCs w:val="24"/>
        </w:rPr>
        <w:t>-Нормативный вес снегового покрова (снеговой район – 2В) по ТКП ЕN 1991-1-3-2009 - 1,45кПа.</w:t>
      </w:r>
    </w:p>
    <w:p w:rsidR="00762352" w:rsidRPr="00683897" w:rsidRDefault="00762352" w:rsidP="00D962EE">
      <w:pPr>
        <w:pStyle w:val="9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897">
        <w:rPr>
          <w:rFonts w:ascii="Times New Roman" w:hAnsi="Times New Roman" w:cs="Times New Roman"/>
          <w:sz w:val="24"/>
          <w:szCs w:val="24"/>
        </w:rPr>
        <w:t>-Средняя температура наиболее холодной пятидневки по СНБ 2.04.02-2000 - -22°С.</w:t>
      </w:r>
    </w:p>
    <w:p w:rsidR="00762352" w:rsidRPr="00683897" w:rsidRDefault="00762352" w:rsidP="00683897">
      <w:pPr>
        <w:pStyle w:val="9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897">
        <w:rPr>
          <w:rFonts w:ascii="Times New Roman" w:hAnsi="Times New Roman" w:cs="Times New Roman"/>
          <w:sz w:val="24"/>
          <w:szCs w:val="24"/>
        </w:rPr>
        <w:t>-Нормативная глубина сезонного промерзания грунтов под открытой от снега (оголенной) поверхностью Брестской  области составляет:</w:t>
      </w:r>
    </w:p>
    <w:p w:rsidR="00762352" w:rsidRPr="00683897" w:rsidRDefault="00762352" w:rsidP="00683897">
      <w:pPr>
        <w:pStyle w:val="9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897">
        <w:rPr>
          <w:rFonts w:ascii="Times New Roman" w:hAnsi="Times New Roman" w:cs="Times New Roman"/>
          <w:sz w:val="24"/>
          <w:szCs w:val="24"/>
        </w:rPr>
        <w:t>- пески крупные, гравелистые -0,96м.</w:t>
      </w:r>
    </w:p>
    <w:p w:rsidR="00762352" w:rsidRPr="00683897" w:rsidRDefault="00762352" w:rsidP="00683897">
      <w:pPr>
        <w:pStyle w:val="9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897">
        <w:rPr>
          <w:rFonts w:ascii="Times New Roman" w:hAnsi="Times New Roman" w:cs="Times New Roman"/>
          <w:sz w:val="24"/>
          <w:szCs w:val="24"/>
        </w:rPr>
        <w:t>- супесь, песок пылеватый -0,89м.</w:t>
      </w:r>
    </w:p>
    <w:p w:rsidR="00762352" w:rsidRPr="00683897" w:rsidRDefault="00762352" w:rsidP="00D962EE">
      <w:pPr>
        <w:pStyle w:val="9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897">
        <w:rPr>
          <w:rFonts w:ascii="Times New Roman" w:hAnsi="Times New Roman" w:cs="Times New Roman"/>
          <w:sz w:val="24"/>
          <w:szCs w:val="24"/>
        </w:rPr>
        <w:t>-Геологические условия площадки строительства II-я категория сложности.</w:t>
      </w:r>
    </w:p>
    <w:p w:rsidR="00762352" w:rsidRPr="00683897" w:rsidRDefault="00762352" w:rsidP="00D962EE">
      <w:pPr>
        <w:pStyle w:val="9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62352" w:rsidRPr="007F6628" w:rsidRDefault="00762352" w:rsidP="00B360C3">
      <w:pPr>
        <w:ind w:left="142"/>
        <w:jc w:val="center"/>
        <w:rPr>
          <w:color w:val="FF0000"/>
          <w:sz w:val="24"/>
          <w:szCs w:val="24"/>
        </w:rPr>
      </w:pPr>
    </w:p>
    <w:p w:rsidR="00762352" w:rsidRPr="00647356" w:rsidRDefault="00762352" w:rsidP="00655D48">
      <w:pPr>
        <w:pStyle w:val="90"/>
        <w:shd w:val="clear" w:color="auto" w:fill="auto"/>
        <w:spacing w:after="24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Генеральный план</w:t>
      </w:r>
    </w:p>
    <w:p w:rsidR="00762352" w:rsidRPr="00166768" w:rsidRDefault="00762352" w:rsidP="00166768">
      <w:pPr>
        <w:pStyle w:val="90"/>
        <w:ind w:firstLine="567"/>
        <w:rPr>
          <w:rFonts w:ascii="Times New Roman" w:hAnsi="Times New Roman" w:cs="Times New Roman"/>
          <w:sz w:val="24"/>
          <w:szCs w:val="24"/>
        </w:rPr>
      </w:pPr>
      <w:r w:rsidRPr="00166768">
        <w:rPr>
          <w:rFonts w:ascii="Times New Roman" w:hAnsi="Times New Roman" w:cs="Times New Roman"/>
          <w:sz w:val="24"/>
          <w:szCs w:val="24"/>
        </w:rPr>
        <w:t xml:space="preserve">Земельный участок расположен в </w:t>
      </w:r>
      <w:r>
        <w:rPr>
          <w:rFonts w:ascii="Times New Roman" w:hAnsi="Times New Roman" w:cs="Times New Roman"/>
          <w:sz w:val="24"/>
          <w:szCs w:val="24"/>
        </w:rPr>
        <w:t>западной части дер. Полонка</w:t>
      </w:r>
      <w:r w:rsidRPr="00166768">
        <w:rPr>
          <w:rFonts w:ascii="Times New Roman" w:hAnsi="Times New Roman" w:cs="Times New Roman"/>
          <w:sz w:val="24"/>
          <w:szCs w:val="24"/>
        </w:rPr>
        <w:t>.</w:t>
      </w:r>
    </w:p>
    <w:p w:rsidR="00762352" w:rsidRPr="00166768" w:rsidRDefault="00762352" w:rsidP="00166768">
      <w:pPr>
        <w:pStyle w:val="90"/>
        <w:ind w:firstLine="567"/>
        <w:rPr>
          <w:rFonts w:ascii="Times New Roman" w:hAnsi="Times New Roman" w:cs="Times New Roman"/>
          <w:sz w:val="24"/>
          <w:szCs w:val="24"/>
        </w:rPr>
      </w:pPr>
      <w:r w:rsidRPr="00166768">
        <w:rPr>
          <w:rFonts w:ascii="Times New Roman" w:hAnsi="Times New Roman" w:cs="Times New Roman"/>
          <w:sz w:val="24"/>
          <w:szCs w:val="24"/>
        </w:rPr>
        <w:t xml:space="preserve">Размещение </w:t>
      </w:r>
      <w:r>
        <w:rPr>
          <w:rFonts w:ascii="Times New Roman" w:hAnsi="Times New Roman" w:cs="Times New Roman"/>
          <w:sz w:val="24"/>
          <w:szCs w:val="24"/>
        </w:rPr>
        <w:t>участков для индивидуальной жилой застройки</w:t>
      </w:r>
      <w:r w:rsidRPr="00166768">
        <w:rPr>
          <w:rFonts w:ascii="Times New Roman" w:hAnsi="Times New Roman" w:cs="Times New Roman"/>
          <w:sz w:val="24"/>
          <w:szCs w:val="24"/>
        </w:rPr>
        <w:t xml:space="preserve"> предусмотрено в границах предоставленного земельного участка.</w:t>
      </w:r>
    </w:p>
    <w:p w:rsidR="00762352" w:rsidRPr="002E74D8" w:rsidRDefault="00762352" w:rsidP="00166768">
      <w:pPr>
        <w:pStyle w:val="9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4D8">
        <w:rPr>
          <w:rFonts w:ascii="Times New Roman" w:hAnsi="Times New Roman" w:cs="Times New Roman"/>
          <w:sz w:val="24"/>
          <w:szCs w:val="24"/>
        </w:rPr>
        <w:t xml:space="preserve">На территории объекта </w:t>
      </w:r>
      <w:r>
        <w:rPr>
          <w:rFonts w:ascii="Times New Roman" w:hAnsi="Times New Roman" w:cs="Times New Roman"/>
          <w:sz w:val="24"/>
          <w:szCs w:val="24"/>
        </w:rPr>
        <w:t xml:space="preserve">в некоторых местах </w:t>
      </w:r>
      <w:r w:rsidRPr="002E74D8">
        <w:rPr>
          <w:rFonts w:ascii="Times New Roman" w:hAnsi="Times New Roman" w:cs="Times New Roman"/>
          <w:sz w:val="24"/>
          <w:szCs w:val="24"/>
        </w:rPr>
        <w:t>име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E74D8">
        <w:rPr>
          <w:rFonts w:ascii="Times New Roman" w:hAnsi="Times New Roman" w:cs="Times New Roman"/>
          <w:sz w:val="24"/>
          <w:szCs w:val="24"/>
        </w:rPr>
        <w:t>тся</w:t>
      </w:r>
      <w:r>
        <w:rPr>
          <w:rFonts w:ascii="Times New Roman" w:hAnsi="Times New Roman" w:cs="Times New Roman"/>
          <w:sz w:val="24"/>
          <w:szCs w:val="24"/>
        </w:rPr>
        <w:t xml:space="preserve"> иной</w:t>
      </w:r>
      <w:r w:rsidRPr="002E74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травяной покров</w:t>
      </w:r>
      <w:r w:rsidRPr="002E74D8">
        <w:rPr>
          <w:rFonts w:ascii="Times New Roman" w:hAnsi="Times New Roman" w:cs="Times New Roman"/>
          <w:sz w:val="24"/>
          <w:szCs w:val="24"/>
        </w:rPr>
        <w:t>, частично подлежащи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2E74D8">
        <w:rPr>
          <w:rFonts w:ascii="Times New Roman" w:hAnsi="Times New Roman" w:cs="Times New Roman"/>
          <w:sz w:val="24"/>
          <w:szCs w:val="24"/>
        </w:rPr>
        <w:t xml:space="preserve"> сносу, для этого в проект</w:t>
      </w:r>
      <w:r>
        <w:rPr>
          <w:rFonts w:ascii="Times New Roman" w:hAnsi="Times New Roman" w:cs="Times New Roman"/>
          <w:sz w:val="24"/>
          <w:szCs w:val="24"/>
        </w:rPr>
        <w:t>е разработан  таксационный план.</w:t>
      </w:r>
      <w:r w:rsidRPr="002E74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2E74D8">
        <w:rPr>
          <w:rFonts w:ascii="Times New Roman" w:hAnsi="Times New Roman" w:cs="Times New Roman"/>
          <w:sz w:val="24"/>
          <w:szCs w:val="24"/>
        </w:rPr>
        <w:t>омпенсационные посад</w:t>
      </w:r>
      <w:r>
        <w:rPr>
          <w:rFonts w:ascii="Times New Roman" w:hAnsi="Times New Roman" w:cs="Times New Roman"/>
          <w:sz w:val="24"/>
          <w:szCs w:val="24"/>
        </w:rPr>
        <w:t>ки и выплаты не предусматриваются, так как строительство ведется на землях общего пользования сельского населенного пункта с численностью населения до 5000 человек.</w:t>
      </w:r>
    </w:p>
    <w:p w:rsidR="00762352" w:rsidRDefault="00762352" w:rsidP="00966EAF">
      <w:pPr>
        <w:pStyle w:val="90"/>
        <w:ind w:firstLine="567"/>
        <w:rPr>
          <w:rFonts w:ascii="Times New Roman" w:hAnsi="Times New Roman" w:cs="Times New Roman"/>
          <w:sz w:val="24"/>
          <w:szCs w:val="24"/>
        </w:rPr>
      </w:pPr>
      <w:r w:rsidRPr="00166768">
        <w:rPr>
          <w:rFonts w:ascii="Times New Roman" w:hAnsi="Times New Roman" w:cs="Times New Roman"/>
          <w:sz w:val="24"/>
          <w:szCs w:val="24"/>
        </w:rPr>
        <w:t xml:space="preserve">Количество </w:t>
      </w:r>
      <w:r>
        <w:rPr>
          <w:rFonts w:ascii="Times New Roman" w:hAnsi="Times New Roman" w:cs="Times New Roman"/>
          <w:sz w:val="24"/>
          <w:szCs w:val="24"/>
        </w:rPr>
        <w:t>участков индивидуальной жилой застройки – 12. Средняя площадь участков 0,15 га.</w:t>
      </w:r>
    </w:p>
    <w:p w:rsidR="00762352" w:rsidRDefault="00762352" w:rsidP="00966EAF">
      <w:pPr>
        <w:pStyle w:val="90"/>
        <w:ind w:firstLine="567"/>
        <w:rPr>
          <w:rFonts w:ascii="Times New Roman" w:hAnsi="Times New Roman" w:cs="Times New Roman"/>
          <w:sz w:val="24"/>
          <w:szCs w:val="24"/>
        </w:rPr>
      </w:pPr>
      <w:r w:rsidRPr="00166768">
        <w:rPr>
          <w:rFonts w:ascii="Times New Roman" w:hAnsi="Times New Roman" w:cs="Times New Roman"/>
          <w:sz w:val="24"/>
          <w:szCs w:val="24"/>
        </w:rPr>
        <w:t>Все проезды на участке запроектированы шириной 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768">
        <w:rPr>
          <w:rFonts w:ascii="Times New Roman" w:hAnsi="Times New Roman" w:cs="Times New Roman"/>
          <w:sz w:val="24"/>
          <w:szCs w:val="24"/>
        </w:rPr>
        <w:t xml:space="preserve">м с </w:t>
      </w:r>
      <w:r>
        <w:rPr>
          <w:rFonts w:ascii="Times New Roman" w:hAnsi="Times New Roman" w:cs="Times New Roman"/>
          <w:sz w:val="24"/>
          <w:szCs w:val="24"/>
        </w:rPr>
        <w:t>обочинами по 1 м с двух сторон.</w:t>
      </w:r>
    </w:p>
    <w:p w:rsidR="00762352" w:rsidRPr="00C72170" w:rsidRDefault="00762352" w:rsidP="009605B7">
      <w:pPr>
        <w:pStyle w:val="ab"/>
        <w:rPr>
          <w:spacing w:val="0"/>
        </w:rPr>
      </w:pPr>
      <w:r w:rsidRPr="00C72170">
        <w:rPr>
          <w:spacing w:val="0"/>
        </w:rPr>
        <w:t>Последовательность строительства квартала:</w:t>
      </w:r>
    </w:p>
    <w:p w:rsidR="00762352" w:rsidRPr="00543D68" w:rsidRDefault="00762352" w:rsidP="009605B7">
      <w:pPr>
        <w:pStyle w:val="ab"/>
        <w:numPr>
          <w:ilvl w:val="0"/>
          <w:numId w:val="41"/>
        </w:numPr>
        <w:ind w:right="-57"/>
        <w:rPr>
          <w:spacing w:val="0"/>
        </w:rPr>
      </w:pPr>
      <w:r w:rsidRPr="00543D68">
        <w:rPr>
          <w:spacing w:val="0"/>
        </w:rPr>
        <w:t xml:space="preserve">Улицы и </w:t>
      </w:r>
      <w:r>
        <w:rPr>
          <w:spacing w:val="0"/>
        </w:rPr>
        <w:t>освещение</w:t>
      </w:r>
      <w:r w:rsidRPr="00543D68">
        <w:rPr>
          <w:spacing w:val="0"/>
        </w:rPr>
        <w:t>;</w:t>
      </w:r>
    </w:p>
    <w:p w:rsidR="00762352" w:rsidRDefault="00762352" w:rsidP="009605B7">
      <w:pPr>
        <w:pStyle w:val="ab"/>
        <w:numPr>
          <w:ilvl w:val="0"/>
          <w:numId w:val="41"/>
        </w:numPr>
        <w:ind w:right="-57"/>
        <w:rPr>
          <w:spacing w:val="0"/>
        </w:rPr>
      </w:pPr>
      <w:r w:rsidRPr="00FF1B39">
        <w:rPr>
          <w:spacing w:val="0"/>
        </w:rPr>
        <w:t>жилые дома частной застройки, въезды во дворы, тротуары (направление тротуаров указано как перспективное, устройство тротуаров по заданию на проектирование не требуется);</w:t>
      </w:r>
    </w:p>
    <w:p w:rsidR="00762352" w:rsidRPr="00682C90" w:rsidRDefault="00762352" w:rsidP="009605B7">
      <w:pPr>
        <w:pStyle w:val="ab"/>
        <w:rPr>
          <w:spacing w:val="-6"/>
        </w:rPr>
      </w:pPr>
      <w:r w:rsidRPr="00682C90">
        <w:rPr>
          <w:spacing w:val="-6"/>
        </w:rPr>
        <w:t>Вертикальная планировка решена с учетом расчетного уровня грунтовых вод, высотного решения уличной сети, с максимальным использованием существующего рельефа и с нормативными уклонами для отвода поверхностных вод. Вся территория свободная от застройки, проездов и площадок после подсыпки засевается газонными травами.</w:t>
      </w:r>
    </w:p>
    <w:p w:rsidR="00762352" w:rsidRPr="009605B7" w:rsidRDefault="00762352" w:rsidP="00074B53">
      <w:pPr>
        <w:pStyle w:val="90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9605B7">
        <w:rPr>
          <w:rFonts w:ascii="Times New Roman" w:hAnsi="Times New Roman" w:cs="Times New Roman"/>
          <w:sz w:val="24"/>
          <w:szCs w:val="24"/>
          <w:u w:val="single"/>
        </w:rPr>
        <w:t>Мероприятия по обеспечению безбарьерной среды для перемещения маломобильных групп населения;</w:t>
      </w:r>
    </w:p>
    <w:p w:rsidR="00762352" w:rsidRPr="009605B7" w:rsidRDefault="00762352" w:rsidP="00074B53">
      <w:pPr>
        <w:pStyle w:val="9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5B7">
        <w:rPr>
          <w:rFonts w:ascii="Times New Roman" w:hAnsi="Times New Roman" w:cs="Times New Roman"/>
          <w:sz w:val="24"/>
          <w:szCs w:val="24"/>
        </w:rPr>
        <w:t>- места сопряжения проезжей части и тротуаров будут выполнены без перепада высот</w:t>
      </w:r>
    </w:p>
    <w:p w:rsidR="00762352" w:rsidRPr="009605B7" w:rsidRDefault="00762352" w:rsidP="00074B53">
      <w:pPr>
        <w:pStyle w:val="9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5B7">
        <w:rPr>
          <w:rFonts w:ascii="Times New Roman" w:hAnsi="Times New Roman" w:cs="Times New Roman"/>
          <w:sz w:val="24"/>
          <w:szCs w:val="24"/>
        </w:rPr>
        <w:t>- ширина тротуара принята 1,5м</w:t>
      </w:r>
    </w:p>
    <w:p w:rsidR="00762352" w:rsidRPr="009605B7" w:rsidRDefault="00762352" w:rsidP="00074B53">
      <w:pPr>
        <w:pStyle w:val="90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9605B7">
        <w:rPr>
          <w:rFonts w:ascii="Times New Roman" w:hAnsi="Times New Roman" w:cs="Times New Roman"/>
          <w:sz w:val="24"/>
          <w:szCs w:val="24"/>
          <w:u w:val="single"/>
        </w:rPr>
        <w:t>Обеспечения пожарной безопасности;</w:t>
      </w:r>
    </w:p>
    <w:p w:rsidR="00762352" w:rsidRPr="009605B7" w:rsidRDefault="00762352" w:rsidP="00166768">
      <w:pPr>
        <w:pStyle w:val="90"/>
        <w:ind w:firstLine="567"/>
        <w:rPr>
          <w:rFonts w:ascii="Times New Roman" w:hAnsi="Times New Roman" w:cs="Times New Roman"/>
          <w:sz w:val="24"/>
          <w:szCs w:val="24"/>
        </w:rPr>
      </w:pPr>
      <w:r w:rsidRPr="009605B7">
        <w:rPr>
          <w:rFonts w:ascii="Times New Roman" w:hAnsi="Times New Roman" w:cs="Times New Roman"/>
          <w:sz w:val="24"/>
          <w:szCs w:val="24"/>
        </w:rPr>
        <w:t xml:space="preserve">Генеральный план запроектирован с соблюдением требований ТКП 45-2.02-315-2018. Степень огнестойкости зданий и сооружений – </w:t>
      </w:r>
      <w:r w:rsidRPr="009605B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9605B7">
        <w:rPr>
          <w:rFonts w:ascii="Times New Roman" w:hAnsi="Times New Roman" w:cs="Times New Roman"/>
          <w:sz w:val="24"/>
          <w:szCs w:val="24"/>
        </w:rPr>
        <w:t xml:space="preserve"> (ТКП 45-2.02-315-2018). Расстояние между жилыми домами, жилыми и хоз. строениями принято не менее 15 м. Въезды на участки предусмотрены с жилых улиц.</w:t>
      </w:r>
    </w:p>
    <w:p w:rsidR="00762352" w:rsidRPr="009605B7" w:rsidRDefault="00762352" w:rsidP="00074B53">
      <w:pPr>
        <w:pStyle w:val="90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9605B7">
        <w:rPr>
          <w:rFonts w:ascii="Times New Roman" w:hAnsi="Times New Roman" w:cs="Times New Roman"/>
          <w:sz w:val="24"/>
          <w:szCs w:val="24"/>
          <w:u w:val="single"/>
        </w:rPr>
        <w:t>Охраны здоровья;</w:t>
      </w:r>
    </w:p>
    <w:p w:rsidR="00762352" w:rsidRPr="009605B7" w:rsidRDefault="00762352" w:rsidP="002B4485">
      <w:pPr>
        <w:pStyle w:val="90"/>
        <w:ind w:firstLine="567"/>
        <w:rPr>
          <w:rFonts w:ascii="Times New Roman" w:hAnsi="Times New Roman" w:cs="Times New Roman"/>
          <w:sz w:val="24"/>
          <w:szCs w:val="24"/>
        </w:rPr>
      </w:pPr>
      <w:r w:rsidRPr="009605B7">
        <w:rPr>
          <w:rFonts w:ascii="Times New Roman" w:hAnsi="Times New Roman" w:cs="Times New Roman"/>
          <w:sz w:val="24"/>
          <w:szCs w:val="24"/>
        </w:rPr>
        <w:t>Представлен протокол испытаний определения плотности потока радона и мощности гамма-излучения с поверхности грунта по проектируемому объекту в соответствии с требованиями СанПиП "Требования к обеспечению радиационной безопасности персонала и населения при осуществлении деятельности по использованию атомной энергии и источников ионизирующего излучения", утвержденного постановлением Министерства здравоохранения Республики Беларусь31.12.2013 № 137 и п. 7.2 ТКП 45-3.02-324-2018.</w:t>
      </w:r>
    </w:p>
    <w:p w:rsidR="00762352" w:rsidRPr="009605B7" w:rsidRDefault="00762352" w:rsidP="002B6440">
      <w:pPr>
        <w:pStyle w:val="90"/>
        <w:ind w:firstLine="567"/>
        <w:rPr>
          <w:rFonts w:ascii="Times New Roman" w:hAnsi="Times New Roman" w:cs="Times New Roman"/>
          <w:sz w:val="24"/>
          <w:szCs w:val="24"/>
        </w:rPr>
      </w:pPr>
      <w:r w:rsidRPr="009605B7">
        <w:rPr>
          <w:rFonts w:ascii="Times New Roman" w:hAnsi="Times New Roman" w:cs="Times New Roman"/>
          <w:sz w:val="24"/>
          <w:szCs w:val="24"/>
        </w:rPr>
        <w:t>Посадка жилых домов отвечает требованиям продолжительность инсоляции жилых помещен</w:t>
      </w:r>
      <w:r>
        <w:rPr>
          <w:rFonts w:ascii="Times New Roman" w:hAnsi="Times New Roman" w:cs="Times New Roman"/>
          <w:sz w:val="24"/>
          <w:szCs w:val="24"/>
        </w:rPr>
        <w:t>ия (</w:t>
      </w:r>
      <w:r w:rsidRPr="009605B7">
        <w:rPr>
          <w:rFonts w:ascii="Times New Roman" w:hAnsi="Times New Roman" w:cs="Times New Roman"/>
          <w:sz w:val="24"/>
          <w:szCs w:val="24"/>
        </w:rPr>
        <w:t>2ч.) рассчитывается по первому нижнему этажу здания через центральную точку светопроемов.</w:t>
      </w:r>
    </w:p>
    <w:p w:rsidR="00762352" w:rsidRPr="00536880" w:rsidRDefault="00762352" w:rsidP="00166768">
      <w:pPr>
        <w:pStyle w:val="90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536880">
        <w:rPr>
          <w:rFonts w:ascii="Times New Roman" w:hAnsi="Times New Roman" w:cs="Times New Roman"/>
          <w:sz w:val="24"/>
          <w:szCs w:val="24"/>
          <w:u w:val="single"/>
        </w:rPr>
        <w:t>Охраны окружающей среды;</w:t>
      </w:r>
    </w:p>
    <w:p w:rsidR="00762352" w:rsidRPr="00536880" w:rsidRDefault="00762352" w:rsidP="00166768">
      <w:pPr>
        <w:pStyle w:val="90"/>
        <w:ind w:firstLine="567"/>
        <w:rPr>
          <w:rFonts w:ascii="Times New Roman" w:hAnsi="Times New Roman" w:cs="Times New Roman"/>
          <w:sz w:val="24"/>
          <w:szCs w:val="24"/>
        </w:rPr>
      </w:pPr>
      <w:r w:rsidRPr="00536880">
        <w:rPr>
          <w:rFonts w:ascii="Times New Roman" w:hAnsi="Times New Roman" w:cs="Times New Roman"/>
          <w:sz w:val="24"/>
          <w:szCs w:val="24"/>
        </w:rPr>
        <w:t>На территории застройки максимально сохранен существующий рельеф. Предусмотрено озеленение участков улицы.</w:t>
      </w:r>
    </w:p>
    <w:p w:rsidR="00762352" w:rsidRPr="00536880" w:rsidRDefault="00762352" w:rsidP="00166768">
      <w:pPr>
        <w:pStyle w:val="90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536880">
        <w:rPr>
          <w:rFonts w:ascii="Times New Roman" w:hAnsi="Times New Roman" w:cs="Times New Roman"/>
          <w:sz w:val="24"/>
          <w:szCs w:val="24"/>
          <w:u w:val="single"/>
        </w:rPr>
        <w:t xml:space="preserve">Безопасной эксплуатации объекта; </w:t>
      </w:r>
    </w:p>
    <w:p w:rsidR="00762352" w:rsidRPr="00536880" w:rsidRDefault="00762352" w:rsidP="00166768">
      <w:pPr>
        <w:pStyle w:val="90"/>
        <w:ind w:firstLine="567"/>
        <w:rPr>
          <w:rFonts w:ascii="Times New Roman" w:hAnsi="Times New Roman" w:cs="Times New Roman"/>
          <w:sz w:val="24"/>
          <w:szCs w:val="24"/>
        </w:rPr>
      </w:pPr>
      <w:r w:rsidRPr="00536880">
        <w:rPr>
          <w:rFonts w:ascii="Times New Roman" w:hAnsi="Times New Roman" w:cs="Times New Roman"/>
          <w:sz w:val="24"/>
          <w:szCs w:val="24"/>
        </w:rPr>
        <w:t>В проекте разработана организация безопасности дорожного движения на период эксплуатации согласно техническим условиям ГАИ. Предусмотрены нормативные радиусы 6, 8 м. Приняты уклоны по ТКП 45-3.03-227-2010* «Улицы населенных пунктов строительные нормы проектирования», табл. 5.1 для категории улицы «З».</w:t>
      </w:r>
    </w:p>
    <w:p w:rsidR="00762352" w:rsidRPr="00B202F0" w:rsidRDefault="00762352" w:rsidP="005F7D1F">
      <w:pPr>
        <w:pStyle w:val="ad"/>
        <w:ind w:left="-426" w:firstLine="1135"/>
        <w:rPr>
          <w:spacing w:val="-6"/>
        </w:rPr>
      </w:pPr>
      <w:r w:rsidRPr="005F7D1F">
        <w:rPr>
          <w:color w:val="FF0000"/>
          <w:spacing w:val="-6"/>
        </w:rPr>
        <w:t xml:space="preserve">              </w:t>
      </w:r>
      <w:r w:rsidRPr="00B202F0">
        <w:rPr>
          <w:spacing w:val="-6"/>
        </w:rPr>
        <w:t xml:space="preserve">        </w:t>
      </w:r>
      <w:bookmarkStart w:id="0" w:name="_Toc515967618"/>
      <w:bookmarkStart w:id="1" w:name="_Toc23704991"/>
      <w:r w:rsidRPr="00B202F0">
        <w:rPr>
          <w:spacing w:val="-6"/>
        </w:rPr>
        <w:t>Основные технико-экономические показатели</w:t>
      </w:r>
      <w:bookmarkEnd w:id="0"/>
      <w:bookmarkEnd w:id="1"/>
      <w:r w:rsidRPr="00B202F0">
        <w:rPr>
          <w:spacing w:val="-6"/>
        </w:rPr>
        <w:t xml:space="preserve"> </w:t>
      </w:r>
    </w:p>
    <w:tbl>
      <w:tblPr>
        <w:tblpPr w:leftFromText="180" w:rightFromText="180" w:vertAnchor="text" w:horzAnchor="margin" w:tblpX="-289" w:tblpY="92"/>
        <w:tblW w:w="98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117"/>
        <w:gridCol w:w="1771"/>
        <w:gridCol w:w="1996"/>
      </w:tblGrid>
      <w:tr w:rsidR="00762352" w:rsidRPr="00B202F0">
        <w:trPr>
          <w:trHeight w:val="20"/>
          <w:tblHeader/>
        </w:trPr>
        <w:tc>
          <w:tcPr>
            <w:tcW w:w="0" w:type="auto"/>
            <w:vAlign w:val="center"/>
          </w:tcPr>
          <w:p w:rsidR="00762352" w:rsidRPr="00B202F0" w:rsidRDefault="00762352" w:rsidP="005F7D1F">
            <w:pPr>
              <w:keepNext/>
              <w:spacing w:line="240" w:lineRule="atLeast"/>
              <w:jc w:val="center"/>
              <w:outlineLvl w:val="2"/>
              <w:rPr>
                <w:spacing w:val="-6"/>
                <w:sz w:val="24"/>
                <w:szCs w:val="24"/>
              </w:rPr>
            </w:pPr>
            <w:bookmarkStart w:id="2" w:name="_GoBack"/>
            <w:r w:rsidRPr="00B202F0">
              <w:rPr>
                <w:spacing w:val="-6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71" w:type="dxa"/>
            <w:vAlign w:val="center"/>
          </w:tcPr>
          <w:p w:rsidR="00762352" w:rsidRPr="00B202F0" w:rsidRDefault="00762352" w:rsidP="005F7D1F">
            <w:pPr>
              <w:keepNext/>
              <w:spacing w:line="240" w:lineRule="atLeast"/>
              <w:jc w:val="center"/>
              <w:outlineLvl w:val="2"/>
              <w:rPr>
                <w:spacing w:val="-6"/>
                <w:sz w:val="24"/>
                <w:szCs w:val="24"/>
              </w:rPr>
            </w:pPr>
            <w:r w:rsidRPr="00B202F0">
              <w:rPr>
                <w:spacing w:val="-6"/>
                <w:sz w:val="24"/>
                <w:szCs w:val="24"/>
              </w:rPr>
              <w:t xml:space="preserve">Единица </w:t>
            </w:r>
          </w:p>
          <w:p w:rsidR="00762352" w:rsidRPr="00B202F0" w:rsidRDefault="00762352" w:rsidP="005F7D1F">
            <w:pPr>
              <w:keepNext/>
              <w:spacing w:line="240" w:lineRule="atLeast"/>
              <w:jc w:val="center"/>
              <w:outlineLvl w:val="2"/>
              <w:rPr>
                <w:spacing w:val="-6"/>
                <w:sz w:val="24"/>
                <w:szCs w:val="24"/>
              </w:rPr>
            </w:pPr>
            <w:r w:rsidRPr="00B202F0">
              <w:rPr>
                <w:spacing w:val="-6"/>
                <w:sz w:val="24"/>
                <w:szCs w:val="24"/>
              </w:rPr>
              <w:t>измерения</w:t>
            </w:r>
          </w:p>
        </w:tc>
        <w:tc>
          <w:tcPr>
            <w:tcW w:w="1996" w:type="dxa"/>
            <w:vAlign w:val="center"/>
          </w:tcPr>
          <w:p w:rsidR="00762352" w:rsidRPr="00B202F0" w:rsidRDefault="00762352" w:rsidP="005F7D1F">
            <w:pPr>
              <w:keepNext/>
              <w:spacing w:line="240" w:lineRule="atLeast"/>
              <w:jc w:val="center"/>
              <w:outlineLvl w:val="2"/>
              <w:rPr>
                <w:spacing w:val="-6"/>
                <w:sz w:val="24"/>
                <w:szCs w:val="24"/>
              </w:rPr>
            </w:pPr>
            <w:r w:rsidRPr="00B202F0">
              <w:rPr>
                <w:spacing w:val="-6"/>
                <w:sz w:val="24"/>
                <w:szCs w:val="24"/>
              </w:rPr>
              <w:t>Показатели по проекту</w:t>
            </w:r>
          </w:p>
        </w:tc>
      </w:tr>
      <w:tr w:rsidR="00762352" w:rsidRPr="00B202F0">
        <w:trPr>
          <w:trHeight w:val="20"/>
          <w:tblHeader/>
        </w:trPr>
        <w:tc>
          <w:tcPr>
            <w:tcW w:w="0" w:type="auto"/>
          </w:tcPr>
          <w:p w:rsidR="00762352" w:rsidRPr="00B202F0" w:rsidRDefault="00762352" w:rsidP="005F7D1F">
            <w:pPr>
              <w:keepNext/>
              <w:spacing w:line="240" w:lineRule="atLeast"/>
              <w:jc w:val="center"/>
              <w:outlineLvl w:val="2"/>
              <w:rPr>
                <w:spacing w:val="-6"/>
              </w:rPr>
            </w:pPr>
            <w:r w:rsidRPr="00B202F0">
              <w:rPr>
                <w:spacing w:val="-6"/>
              </w:rPr>
              <w:t>1</w:t>
            </w:r>
          </w:p>
        </w:tc>
        <w:tc>
          <w:tcPr>
            <w:tcW w:w="1771" w:type="dxa"/>
            <w:vAlign w:val="bottom"/>
          </w:tcPr>
          <w:p w:rsidR="00762352" w:rsidRPr="00B202F0" w:rsidRDefault="00762352" w:rsidP="005F7D1F">
            <w:pPr>
              <w:keepNext/>
              <w:spacing w:line="240" w:lineRule="atLeast"/>
              <w:jc w:val="center"/>
              <w:outlineLvl w:val="2"/>
              <w:rPr>
                <w:spacing w:val="-6"/>
              </w:rPr>
            </w:pPr>
            <w:r w:rsidRPr="00B202F0">
              <w:rPr>
                <w:spacing w:val="-6"/>
              </w:rPr>
              <w:t>2</w:t>
            </w:r>
          </w:p>
        </w:tc>
        <w:tc>
          <w:tcPr>
            <w:tcW w:w="1996" w:type="dxa"/>
            <w:vAlign w:val="bottom"/>
          </w:tcPr>
          <w:p w:rsidR="00762352" w:rsidRPr="00B202F0" w:rsidRDefault="00762352" w:rsidP="005F7D1F">
            <w:pPr>
              <w:keepNext/>
              <w:spacing w:line="240" w:lineRule="atLeast"/>
              <w:jc w:val="center"/>
              <w:outlineLvl w:val="2"/>
              <w:rPr>
                <w:spacing w:val="-4"/>
                <w:lang w:val="be-BY" w:eastAsia="be-BY"/>
              </w:rPr>
            </w:pPr>
            <w:r w:rsidRPr="00B202F0">
              <w:rPr>
                <w:spacing w:val="-4"/>
                <w:lang w:val="be-BY" w:eastAsia="be-BY"/>
              </w:rPr>
              <w:t>3</w:t>
            </w:r>
          </w:p>
        </w:tc>
      </w:tr>
      <w:tr w:rsidR="00762352" w:rsidRPr="00B202F0">
        <w:trPr>
          <w:trHeight w:val="20"/>
        </w:trPr>
        <w:tc>
          <w:tcPr>
            <w:tcW w:w="0" w:type="auto"/>
          </w:tcPr>
          <w:p w:rsidR="00762352" w:rsidRPr="00B202F0" w:rsidRDefault="00762352" w:rsidP="005F7D1F">
            <w:pPr>
              <w:keepNext/>
              <w:spacing w:line="240" w:lineRule="atLeast"/>
              <w:outlineLvl w:val="2"/>
              <w:rPr>
                <w:b/>
                <w:bCs/>
                <w:spacing w:val="-6"/>
                <w:sz w:val="24"/>
                <w:szCs w:val="24"/>
              </w:rPr>
            </w:pPr>
            <w:r w:rsidRPr="00B202F0">
              <w:rPr>
                <w:b/>
                <w:bCs/>
                <w:spacing w:val="-6"/>
                <w:sz w:val="24"/>
                <w:szCs w:val="24"/>
              </w:rPr>
              <w:t>1 Территория</w:t>
            </w:r>
          </w:p>
          <w:p w:rsidR="00762352" w:rsidRPr="00B202F0" w:rsidRDefault="00762352" w:rsidP="005F7D1F">
            <w:pPr>
              <w:keepNext/>
              <w:spacing w:line="240" w:lineRule="atLeast"/>
              <w:outlineLvl w:val="2"/>
              <w:rPr>
                <w:spacing w:val="-6"/>
                <w:sz w:val="24"/>
                <w:szCs w:val="24"/>
              </w:rPr>
            </w:pPr>
            <w:r w:rsidRPr="00B202F0">
              <w:rPr>
                <w:spacing w:val="-6"/>
                <w:sz w:val="24"/>
                <w:szCs w:val="24"/>
              </w:rPr>
              <w:t>1.1 Территория в границах проекта</w:t>
            </w:r>
          </w:p>
        </w:tc>
        <w:tc>
          <w:tcPr>
            <w:tcW w:w="1771" w:type="dxa"/>
            <w:vAlign w:val="bottom"/>
          </w:tcPr>
          <w:p w:rsidR="00762352" w:rsidRPr="00B202F0" w:rsidRDefault="00762352" w:rsidP="005F7D1F">
            <w:pPr>
              <w:keepNext/>
              <w:spacing w:line="240" w:lineRule="atLeast"/>
              <w:jc w:val="center"/>
              <w:outlineLvl w:val="2"/>
              <w:rPr>
                <w:spacing w:val="-6"/>
                <w:sz w:val="24"/>
                <w:szCs w:val="24"/>
              </w:rPr>
            </w:pPr>
            <w:r w:rsidRPr="00B202F0">
              <w:rPr>
                <w:spacing w:val="-6"/>
                <w:sz w:val="24"/>
                <w:szCs w:val="24"/>
              </w:rPr>
              <w:t>га</w:t>
            </w:r>
          </w:p>
        </w:tc>
        <w:tc>
          <w:tcPr>
            <w:tcW w:w="1996" w:type="dxa"/>
            <w:vAlign w:val="bottom"/>
          </w:tcPr>
          <w:p w:rsidR="00762352" w:rsidRPr="00B202F0" w:rsidRDefault="00762352" w:rsidP="005F7D1F">
            <w:pPr>
              <w:keepNext/>
              <w:spacing w:line="240" w:lineRule="atLeast"/>
              <w:jc w:val="center"/>
              <w:outlineLvl w:val="2"/>
              <w:rPr>
                <w:spacing w:val="-4"/>
                <w:sz w:val="24"/>
                <w:szCs w:val="24"/>
                <w:lang w:val="be-BY" w:eastAsia="be-BY"/>
              </w:rPr>
            </w:pPr>
            <w:r w:rsidRPr="00B202F0">
              <w:rPr>
                <w:spacing w:val="-4"/>
                <w:sz w:val="24"/>
                <w:szCs w:val="24"/>
                <w:lang w:val="be-BY" w:eastAsia="be-BY"/>
              </w:rPr>
              <w:t>3,0000</w:t>
            </w:r>
          </w:p>
        </w:tc>
      </w:tr>
      <w:tr w:rsidR="00762352" w:rsidRPr="00B202F0">
        <w:trPr>
          <w:trHeight w:val="20"/>
        </w:trPr>
        <w:tc>
          <w:tcPr>
            <w:tcW w:w="0" w:type="auto"/>
          </w:tcPr>
          <w:p w:rsidR="00762352" w:rsidRPr="00B202F0" w:rsidRDefault="00762352" w:rsidP="005F7D1F">
            <w:pPr>
              <w:keepNext/>
              <w:spacing w:line="240" w:lineRule="atLeast"/>
              <w:outlineLvl w:val="2"/>
              <w:rPr>
                <w:spacing w:val="-6"/>
                <w:sz w:val="24"/>
                <w:szCs w:val="24"/>
              </w:rPr>
            </w:pPr>
            <w:r w:rsidRPr="00B202F0">
              <w:rPr>
                <w:spacing w:val="-6"/>
                <w:sz w:val="24"/>
                <w:szCs w:val="24"/>
              </w:rPr>
              <w:t>1.2 Жилые кварталы, микрорайоны в пределах красных линий</w:t>
            </w:r>
          </w:p>
        </w:tc>
        <w:tc>
          <w:tcPr>
            <w:tcW w:w="1771" w:type="dxa"/>
          </w:tcPr>
          <w:p w:rsidR="00762352" w:rsidRPr="00B202F0" w:rsidRDefault="00762352" w:rsidP="005F7D1F">
            <w:pPr>
              <w:keepNext/>
              <w:spacing w:line="240" w:lineRule="atLeast"/>
              <w:jc w:val="center"/>
              <w:outlineLvl w:val="2"/>
              <w:rPr>
                <w:spacing w:val="-6"/>
                <w:sz w:val="24"/>
                <w:szCs w:val="24"/>
              </w:rPr>
            </w:pPr>
            <w:r w:rsidRPr="00B202F0">
              <w:rPr>
                <w:spacing w:val="-6"/>
                <w:sz w:val="24"/>
                <w:szCs w:val="24"/>
              </w:rPr>
              <w:t>га</w:t>
            </w:r>
          </w:p>
        </w:tc>
        <w:tc>
          <w:tcPr>
            <w:tcW w:w="1996" w:type="dxa"/>
          </w:tcPr>
          <w:p w:rsidR="00762352" w:rsidRPr="00B202F0" w:rsidRDefault="00762352" w:rsidP="005F7D1F">
            <w:pPr>
              <w:keepNext/>
              <w:spacing w:line="240" w:lineRule="atLeast"/>
              <w:jc w:val="center"/>
              <w:outlineLvl w:val="2"/>
              <w:rPr>
                <w:spacing w:val="-4"/>
                <w:sz w:val="24"/>
                <w:szCs w:val="24"/>
                <w:lang w:val="be-BY" w:eastAsia="be-BY"/>
              </w:rPr>
            </w:pPr>
            <w:r w:rsidRPr="00B202F0">
              <w:rPr>
                <w:spacing w:val="-4"/>
                <w:sz w:val="24"/>
                <w:szCs w:val="24"/>
                <w:lang w:val="be-BY" w:eastAsia="be-BY"/>
              </w:rPr>
              <w:t>1,9044</w:t>
            </w:r>
          </w:p>
        </w:tc>
      </w:tr>
      <w:tr w:rsidR="00762352" w:rsidRPr="00B202F0">
        <w:trPr>
          <w:trHeight w:val="20"/>
        </w:trPr>
        <w:tc>
          <w:tcPr>
            <w:tcW w:w="0" w:type="auto"/>
          </w:tcPr>
          <w:p w:rsidR="00762352" w:rsidRPr="00B202F0" w:rsidRDefault="00762352" w:rsidP="009B3A2F">
            <w:pPr>
              <w:keepNext/>
              <w:spacing w:line="240" w:lineRule="atLeast"/>
              <w:outlineLvl w:val="2"/>
              <w:rPr>
                <w:spacing w:val="-6"/>
                <w:sz w:val="24"/>
                <w:szCs w:val="24"/>
              </w:rPr>
            </w:pPr>
            <w:r w:rsidRPr="00B202F0">
              <w:rPr>
                <w:spacing w:val="-6"/>
                <w:sz w:val="24"/>
                <w:szCs w:val="24"/>
              </w:rPr>
              <w:t>1.3 Территории индивидуальной жилой застройки</w:t>
            </w:r>
          </w:p>
        </w:tc>
        <w:tc>
          <w:tcPr>
            <w:tcW w:w="1771" w:type="dxa"/>
            <w:vAlign w:val="center"/>
          </w:tcPr>
          <w:p w:rsidR="00762352" w:rsidRPr="00B202F0" w:rsidRDefault="00762352" w:rsidP="005F7D1F">
            <w:pPr>
              <w:keepNext/>
              <w:spacing w:line="240" w:lineRule="atLeast"/>
              <w:jc w:val="center"/>
              <w:outlineLvl w:val="2"/>
              <w:rPr>
                <w:spacing w:val="-6"/>
                <w:sz w:val="24"/>
                <w:szCs w:val="24"/>
              </w:rPr>
            </w:pPr>
            <w:r w:rsidRPr="00B202F0">
              <w:rPr>
                <w:spacing w:val="-6"/>
                <w:sz w:val="24"/>
                <w:szCs w:val="24"/>
              </w:rPr>
              <w:t>га</w:t>
            </w:r>
          </w:p>
        </w:tc>
        <w:tc>
          <w:tcPr>
            <w:tcW w:w="1996" w:type="dxa"/>
          </w:tcPr>
          <w:p w:rsidR="00762352" w:rsidRPr="00B202F0" w:rsidRDefault="00762352" w:rsidP="009B3A2F">
            <w:pPr>
              <w:keepNext/>
              <w:spacing w:line="240" w:lineRule="atLeast"/>
              <w:jc w:val="center"/>
              <w:outlineLvl w:val="2"/>
              <w:rPr>
                <w:spacing w:val="-4"/>
                <w:sz w:val="24"/>
                <w:szCs w:val="24"/>
                <w:lang w:val="be-BY" w:eastAsia="be-BY"/>
              </w:rPr>
            </w:pPr>
            <w:r w:rsidRPr="00B202F0">
              <w:rPr>
                <w:spacing w:val="-4"/>
                <w:sz w:val="24"/>
                <w:szCs w:val="24"/>
                <w:lang w:val="be-BY" w:eastAsia="be-BY"/>
              </w:rPr>
              <w:t>1,9044</w:t>
            </w:r>
          </w:p>
        </w:tc>
      </w:tr>
      <w:tr w:rsidR="00762352" w:rsidRPr="00B202F0">
        <w:trPr>
          <w:trHeight w:val="20"/>
        </w:trPr>
        <w:tc>
          <w:tcPr>
            <w:tcW w:w="0" w:type="auto"/>
          </w:tcPr>
          <w:p w:rsidR="00762352" w:rsidRPr="00B202F0" w:rsidRDefault="00762352" w:rsidP="005F7D1F">
            <w:pPr>
              <w:keepNext/>
              <w:spacing w:line="240" w:lineRule="atLeast"/>
              <w:outlineLvl w:val="2"/>
              <w:rPr>
                <w:spacing w:val="-6"/>
                <w:sz w:val="24"/>
                <w:szCs w:val="24"/>
              </w:rPr>
            </w:pPr>
            <w:r w:rsidRPr="00B202F0">
              <w:rPr>
                <w:spacing w:val="-6"/>
                <w:sz w:val="24"/>
                <w:szCs w:val="24"/>
              </w:rPr>
              <w:t>1.4 Участки учреждений и предприятий обслуживания</w:t>
            </w:r>
          </w:p>
        </w:tc>
        <w:tc>
          <w:tcPr>
            <w:tcW w:w="1771" w:type="dxa"/>
          </w:tcPr>
          <w:p w:rsidR="00762352" w:rsidRPr="00B202F0" w:rsidRDefault="00762352" w:rsidP="005F7D1F">
            <w:pPr>
              <w:keepNext/>
              <w:spacing w:line="240" w:lineRule="atLeast"/>
              <w:jc w:val="center"/>
              <w:outlineLvl w:val="2"/>
              <w:rPr>
                <w:spacing w:val="-6"/>
                <w:sz w:val="24"/>
                <w:szCs w:val="24"/>
              </w:rPr>
            </w:pPr>
            <w:r w:rsidRPr="00B202F0">
              <w:rPr>
                <w:spacing w:val="-6"/>
                <w:sz w:val="24"/>
                <w:szCs w:val="24"/>
              </w:rPr>
              <w:t>га</w:t>
            </w:r>
          </w:p>
        </w:tc>
        <w:tc>
          <w:tcPr>
            <w:tcW w:w="1996" w:type="dxa"/>
          </w:tcPr>
          <w:p w:rsidR="00762352" w:rsidRPr="00B202F0" w:rsidRDefault="00762352" w:rsidP="005F7D1F">
            <w:pPr>
              <w:keepNext/>
              <w:spacing w:line="240" w:lineRule="atLeast"/>
              <w:jc w:val="center"/>
              <w:outlineLvl w:val="2"/>
              <w:rPr>
                <w:spacing w:val="-4"/>
                <w:sz w:val="24"/>
                <w:szCs w:val="24"/>
                <w:lang w:val="be-BY" w:eastAsia="be-BY"/>
              </w:rPr>
            </w:pPr>
            <w:r w:rsidRPr="00B202F0">
              <w:rPr>
                <w:spacing w:val="-4"/>
                <w:sz w:val="24"/>
                <w:szCs w:val="24"/>
                <w:lang w:val="be-BY" w:eastAsia="be-BY"/>
              </w:rPr>
              <w:t>-</w:t>
            </w:r>
          </w:p>
        </w:tc>
      </w:tr>
      <w:tr w:rsidR="00762352" w:rsidRPr="00B202F0">
        <w:trPr>
          <w:trHeight w:val="20"/>
        </w:trPr>
        <w:tc>
          <w:tcPr>
            <w:tcW w:w="0" w:type="auto"/>
          </w:tcPr>
          <w:p w:rsidR="00762352" w:rsidRPr="00B202F0" w:rsidRDefault="00762352" w:rsidP="005F7D1F">
            <w:pPr>
              <w:keepNext/>
              <w:spacing w:line="240" w:lineRule="atLeast"/>
              <w:outlineLvl w:val="2"/>
              <w:rPr>
                <w:spacing w:val="-6"/>
                <w:sz w:val="24"/>
                <w:szCs w:val="24"/>
              </w:rPr>
            </w:pPr>
            <w:r w:rsidRPr="00B202F0">
              <w:rPr>
                <w:spacing w:val="-6"/>
                <w:sz w:val="24"/>
                <w:szCs w:val="24"/>
              </w:rPr>
              <w:t>1.5 Территории общего пользования (улица), в том числе:</w:t>
            </w:r>
          </w:p>
          <w:p w:rsidR="00762352" w:rsidRPr="00B202F0" w:rsidRDefault="00762352" w:rsidP="005F7D1F">
            <w:pPr>
              <w:keepNext/>
              <w:spacing w:line="240" w:lineRule="atLeast"/>
              <w:ind w:left="567"/>
              <w:outlineLvl w:val="2"/>
              <w:rPr>
                <w:spacing w:val="-6"/>
                <w:sz w:val="24"/>
                <w:szCs w:val="24"/>
              </w:rPr>
            </w:pPr>
            <w:r w:rsidRPr="00B202F0">
              <w:rPr>
                <w:spacing w:val="-6"/>
                <w:sz w:val="24"/>
                <w:szCs w:val="24"/>
              </w:rPr>
              <w:t>зеленые насаждения общего пользования (газон)</w:t>
            </w:r>
          </w:p>
          <w:p w:rsidR="00762352" w:rsidRPr="00B202F0" w:rsidRDefault="00762352" w:rsidP="005F7D1F">
            <w:pPr>
              <w:keepNext/>
              <w:spacing w:line="240" w:lineRule="atLeast"/>
              <w:ind w:left="567"/>
              <w:outlineLvl w:val="2"/>
              <w:rPr>
                <w:spacing w:val="-6"/>
                <w:sz w:val="24"/>
                <w:szCs w:val="24"/>
              </w:rPr>
            </w:pPr>
            <w:r w:rsidRPr="00B202F0">
              <w:rPr>
                <w:spacing w:val="-6"/>
                <w:sz w:val="24"/>
                <w:szCs w:val="24"/>
              </w:rPr>
              <w:t>покрытия</w:t>
            </w:r>
          </w:p>
        </w:tc>
        <w:tc>
          <w:tcPr>
            <w:tcW w:w="1771" w:type="dxa"/>
            <w:vAlign w:val="center"/>
          </w:tcPr>
          <w:p w:rsidR="00762352" w:rsidRPr="00B202F0" w:rsidRDefault="00762352" w:rsidP="005F7D1F">
            <w:pPr>
              <w:keepNext/>
              <w:spacing w:line="240" w:lineRule="atLeast"/>
              <w:jc w:val="center"/>
              <w:outlineLvl w:val="2"/>
              <w:rPr>
                <w:spacing w:val="-6"/>
                <w:sz w:val="24"/>
                <w:szCs w:val="24"/>
              </w:rPr>
            </w:pPr>
            <w:r w:rsidRPr="00B202F0">
              <w:rPr>
                <w:spacing w:val="-6"/>
                <w:sz w:val="24"/>
                <w:szCs w:val="24"/>
              </w:rPr>
              <w:t>га</w:t>
            </w:r>
          </w:p>
        </w:tc>
        <w:tc>
          <w:tcPr>
            <w:tcW w:w="1996" w:type="dxa"/>
            <w:vAlign w:val="bottom"/>
          </w:tcPr>
          <w:p w:rsidR="00762352" w:rsidRPr="00B202F0" w:rsidRDefault="00762352" w:rsidP="005F7D1F">
            <w:pPr>
              <w:keepNext/>
              <w:spacing w:line="240" w:lineRule="atLeast"/>
              <w:jc w:val="center"/>
              <w:outlineLvl w:val="2"/>
              <w:rPr>
                <w:spacing w:val="-4"/>
                <w:sz w:val="24"/>
                <w:szCs w:val="24"/>
                <w:lang w:val="be-BY" w:eastAsia="be-BY"/>
              </w:rPr>
            </w:pPr>
            <w:r w:rsidRPr="00B202F0">
              <w:rPr>
                <w:spacing w:val="-4"/>
                <w:sz w:val="24"/>
                <w:szCs w:val="24"/>
                <w:lang w:val="be-BY" w:eastAsia="be-BY"/>
              </w:rPr>
              <w:t>1,0956</w:t>
            </w:r>
          </w:p>
          <w:p w:rsidR="00762352" w:rsidRPr="00B202F0" w:rsidRDefault="00762352" w:rsidP="005F7D1F">
            <w:pPr>
              <w:keepNext/>
              <w:spacing w:line="240" w:lineRule="atLeast"/>
              <w:jc w:val="center"/>
              <w:outlineLvl w:val="2"/>
              <w:rPr>
                <w:spacing w:val="-4"/>
                <w:sz w:val="24"/>
                <w:szCs w:val="24"/>
                <w:lang w:val="be-BY" w:eastAsia="be-BY"/>
              </w:rPr>
            </w:pPr>
            <w:r w:rsidRPr="00B202F0">
              <w:rPr>
                <w:spacing w:val="-4"/>
                <w:sz w:val="24"/>
                <w:szCs w:val="24"/>
                <w:lang w:val="be-BY" w:eastAsia="be-BY"/>
              </w:rPr>
              <w:t>0,7325</w:t>
            </w:r>
          </w:p>
          <w:p w:rsidR="00762352" w:rsidRPr="00B202F0" w:rsidRDefault="00762352" w:rsidP="005D39B1">
            <w:pPr>
              <w:keepNext/>
              <w:spacing w:line="240" w:lineRule="atLeast"/>
              <w:jc w:val="center"/>
              <w:outlineLvl w:val="2"/>
              <w:rPr>
                <w:spacing w:val="-4"/>
                <w:sz w:val="24"/>
                <w:szCs w:val="24"/>
                <w:lang w:val="be-BY" w:eastAsia="be-BY"/>
              </w:rPr>
            </w:pPr>
            <w:r w:rsidRPr="00B202F0">
              <w:rPr>
                <w:spacing w:val="-4"/>
                <w:sz w:val="24"/>
                <w:szCs w:val="24"/>
                <w:lang w:val="be-BY" w:eastAsia="be-BY"/>
              </w:rPr>
              <w:t>0,3631</w:t>
            </w:r>
          </w:p>
        </w:tc>
      </w:tr>
      <w:tr w:rsidR="00762352" w:rsidRPr="00B202F0">
        <w:trPr>
          <w:trHeight w:val="20"/>
        </w:trPr>
        <w:tc>
          <w:tcPr>
            <w:tcW w:w="0" w:type="auto"/>
          </w:tcPr>
          <w:p w:rsidR="00762352" w:rsidRPr="00B202F0" w:rsidRDefault="00762352" w:rsidP="005F7D1F">
            <w:pPr>
              <w:keepNext/>
              <w:spacing w:line="240" w:lineRule="atLeast"/>
              <w:outlineLvl w:val="2"/>
              <w:rPr>
                <w:spacing w:val="-6"/>
                <w:sz w:val="24"/>
                <w:szCs w:val="24"/>
              </w:rPr>
            </w:pPr>
            <w:r w:rsidRPr="00B202F0">
              <w:rPr>
                <w:spacing w:val="-6"/>
                <w:sz w:val="24"/>
                <w:szCs w:val="24"/>
              </w:rPr>
              <w:t>1.6 Участки мест хранения автотранспорта (стоянки, гаражи, паркинги)</w:t>
            </w:r>
          </w:p>
        </w:tc>
        <w:tc>
          <w:tcPr>
            <w:tcW w:w="1771" w:type="dxa"/>
            <w:vAlign w:val="center"/>
          </w:tcPr>
          <w:p w:rsidR="00762352" w:rsidRPr="00B202F0" w:rsidRDefault="00762352" w:rsidP="005F7D1F">
            <w:pPr>
              <w:keepNext/>
              <w:spacing w:line="240" w:lineRule="atLeast"/>
              <w:jc w:val="center"/>
              <w:outlineLvl w:val="2"/>
              <w:rPr>
                <w:spacing w:val="-6"/>
                <w:sz w:val="24"/>
                <w:szCs w:val="24"/>
              </w:rPr>
            </w:pPr>
            <w:r w:rsidRPr="00B202F0">
              <w:rPr>
                <w:spacing w:val="-6"/>
                <w:sz w:val="24"/>
                <w:szCs w:val="24"/>
              </w:rPr>
              <w:t>га</w:t>
            </w:r>
          </w:p>
        </w:tc>
        <w:tc>
          <w:tcPr>
            <w:tcW w:w="1996" w:type="dxa"/>
            <w:vAlign w:val="center"/>
          </w:tcPr>
          <w:p w:rsidR="00762352" w:rsidRPr="00B202F0" w:rsidRDefault="00762352" w:rsidP="005F7D1F">
            <w:pPr>
              <w:keepNext/>
              <w:spacing w:line="240" w:lineRule="atLeast"/>
              <w:jc w:val="center"/>
              <w:outlineLvl w:val="2"/>
              <w:rPr>
                <w:spacing w:val="-4"/>
                <w:sz w:val="24"/>
                <w:szCs w:val="24"/>
                <w:lang w:val="be-BY" w:eastAsia="be-BY"/>
              </w:rPr>
            </w:pPr>
            <w:r w:rsidRPr="00B202F0">
              <w:rPr>
                <w:spacing w:val="-4"/>
                <w:sz w:val="24"/>
                <w:szCs w:val="24"/>
                <w:lang w:val="be-BY" w:eastAsia="be-BY"/>
              </w:rPr>
              <w:t>-</w:t>
            </w:r>
          </w:p>
        </w:tc>
      </w:tr>
      <w:tr w:rsidR="00762352" w:rsidRPr="00B202F0">
        <w:trPr>
          <w:trHeight w:val="20"/>
        </w:trPr>
        <w:tc>
          <w:tcPr>
            <w:tcW w:w="0" w:type="auto"/>
          </w:tcPr>
          <w:p w:rsidR="00762352" w:rsidRPr="00B202F0" w:rsidRDefault="00762352" w:rsidP="005F7D1F">
            <w:pPr>
              <w:keepNext/>
              <w:spacing w:line="240" w:lineRule="atLeast"/>
              <w:outlineLvl w:val="2"/>
              <w:rPr>
                <w:spacing w:val="-6"/>
                <w:sz w:val="24"/>
                <w:szCs w:val="24"/>
              </w:rPr>
            </w:pPr>
            <w:r w:rsidRPr="00B202F0">
              <w:rPr>
                <w:spacing w:val="-6"/>
                <w:sz w:val="24"/>
                <w:szCs w:val="24"/>
              </w:rPr>
              <w:t>1.7 Прочие территории</w:t>
            </w:r>
          </w:p>
        </w:tc>
        <w:tc>
          <w:tcPr>
            <w:tcW w:w="1771" w:type="dxa"/>
          </w:tcPr>
          <w:p w:rsidR="00762352" w:rsidRPr="00B202F0" w:rsidRDefault="00762352" w:rsidP="005F7D1F">
            <w:pPr>
              <w:keepNext/>
              <w:spacing w:line="240" w:lineRule="atLeast"/>
              <w:jc w:val="center"/>
              <w:outlineLvl w:val="2"/>
              <w:rPr>
                <w:spacing w:val="-6"/>
                <w:sz w:val="24"/>
                <w:szCs w:val="24"/>
              </w:rPr>
            </w:pPr>
            <w:r w:rsidRPr="00B202F0">
              <w:rPr>
                <w:spacing w:val="-6"/>
                <w:sz w:val="24"/>
                <w:szCs w:val="24"/>
              </w:rPr>
              <w:t>га</w:t>
            </w:r>
          </w:p>
        </w:tc>
        <w:tc>
          <w:tcPr>
            <w:tcW w:w="1996" w:type="dxa"/>
          </w:tcPr>
          <w:p w:rsidR="00762352" w:rsidRPr="00B202F0" w:rsidRDefault="00762352" w:rsidP="005F7D1F">
            <w:pPr>
              <w:keepNext/>
              <w:spacing w:line="240" w:lineRule="atLeast"/>
              <w:jc w:val="center"/>
              <w:outlineLvl w:val="2"/>
              <w:rPr>
                <w:spacing w:val="-6"/>
                <w:sz w:val="24"/>
                <w:szCs w:val="24"/>
              </w:rPr>
            </w:pPr>
            <w:r w:rsidRPr="00B202F0">
              <w:rPr>
                <w:spacing w:val="-6"/>
                <w:sz w:val="24"/>
                <w:szCs w:val="24"/>
              </w:rPr>
              <w:t>-</w:t>
            </w:r>
          </w:p>
        </w:tc>
      </w:tr>
      <w:tr w:rsidR="00762352" w:rsidRPr="00B202F0">
        <w:trPr>
          <w:trHeight w:val="20"/>
        </w:trPr>
        <w:tc>
          <w:tcPr>
            <w:tcW w:w="0" w:type="auto"/>
          </w:tcPr>
          <w:p w:rsidR="00762352" w:rsidRPr="00B202F0" w:rsidRDefault="00762352" w:rsidP="005F7D1F">
            <w:pPr>
              <w:keepNext/>
              <w:spacing w:line="240" w:lineRule="atLeast"/>
              <w:outlineLvl w:val="2"/>
              <w:rPr>
                <w:spacing w:val="-6"/>
                <w:sz w:val="24"/>
                <w:szCs w:val="24"/>
              </w:rPr>
            </w:pPr>
            <w:r w:rsidRPr="00B202F0">
              <w:rPr>
                <w:spacing w:val="-6"/>
                <w:sz w:val="24"/>
                <w:szCs w:val="24"/>
              </w:rPr>
              <w:t>1.8 Из общей территории:</w:t>
            </w:r>
          </w:p>
          <w:p w:rsidR="00762352" w:rsidRPr="00B202F0" w:rsidRDefault="00762352" w:rsidP="005F7D1F">
            <w:pPr>
              <w:keepNext/>
              <w:spacing w:line="240" w:lineRule="atLeast"/>
              <w:ind w:left="397"/>
              <w:outlineLvl w:val="2"/>
              <w:rPr>
                <w:spacing w:val="-6"/>
                <w:sz w:val="24"/>
                <w:szCs w:val="24"/>
              </w:rPr>
            </w:pPr>
            <w:r w:rsidRPr="00B202F0">
              <w:rPr>
                <w:spacing w:val="-6"/>
                <w:sz w:val="24"/>
                <w:szCs w:val="24"/>
              </w:rPr>
              <w:t>земли государственной / частной собственности</w:t>
            </w:r>
          </w:p>
        </w:tc>
        <w:tc>
          <w:tcPr>
            <w:tcW w:w="1771" w:type="dxa"/>
            <w:vAlign w:val="center"/>
          </w:tcPr>
          <w:p w:rsidR="00762352" w:rsidRPr="00B202F0" w:rsidRDefault="00762352" w:rsidP="005F7D1F">
            <w:pPr>
              <w:keepNext/>
              <w:spacing w:line="240" w:lineRule="atLeast"/>
              <w:jc w:val="center"/>
              <w:outlineLvl w:val="2"/>
              <w:rPr>
                <w:spacing w:val="-6"/>
                <w:sz w:val="24"/>
                <w:szCs w:val="24"/>
              </w:rPr>
            </w:pPr>
            <w:r w:rsidRPr="00B202F0">
              <w:rPr>
                <w:spacing w:val="-6"/>
                <w:sz w:val="24"/>
                <w:szCs w:val="24"/>
              </w:rPr>
              <w:t>га/чел</w:t>
            </w:r>
          </w:p>
        </w:tc>
        <w:tc>
          <w:tcPr>
            <w:tcW w:w="1996" w:type="dxa"/>
            <w:vAlign w:val="center"/>
          </w:tcPr>
          <w:p w:rsidR="00762352" w:rsidRPr="00B202F0" w:rsidRDefault="00762352" w:rsidP="005F7D1F">
            <w:pPr>
              <w:keepNext/>
              <w:spacing w:line="240" w:lineRule="atLeast"/>
              <w:jc w:val="center"/>
              <w:outlineLvl w:val="2"/>
              <w:rPr>
                <w:spacing w:val="-6"/>
                <w:sz w:val="24"/>
                <w:szCs w:val="24"/>
              </w:rPr>
            </w:pPr>
            <w:r w:rsidRPr="00B202F0">
              <w:rPr>
                <w:spacing w:val="-6"/>
                <w:sz w:val="24"/>
                <w:szCs w:val="24"/>
              </w:rPr>
              <w:t>нет</w:t>
            </w:r>
          </w:p>
        </w:tc>
      </w:tr>
      <w:tr w:rsidR="00762352" w:rsidRPr="00B202F0">
        <w:trPr>
          <w:trHeight w:val="20"/>
        </w:trPr>
        <w:tc>
          <w:tcPr>
            <w:tcW w:w="0" w:type="auto"/>
          </w:tcPr>
          <w:p w:rsidR="00762352" w:rsidRPr="00B202F0" w:rsidRDefault="00762352" w:rsidP="005F7D1F">
            <w:pPr>
              <w:keepNext/>
              <w:spacing w:line="240" w:lineRule="atLeast"/>
              <w:outlineLvl w:val="2"/>
              <w:rPr>
                <w:b/>
                <w:bCs/>
                <w:spacing w:val="-6"/>
                <w:sz w:val="24"/>
                <w:szCs w:val="24"/>
              </w:rPr>
            </w:pPr>
            <w:r w:rsidRPr="00B202F0">
              <w:rPr>
                <w:b/>
                <w:bCs/>
                <w:spacing w:val="-6"/>
                <w:sz w:val="24"/>
                <w:szCs w:val="24"/>
              </w:rPr>
              <w:t>2 Население</w:t>
            </w:r>
          </w:p>
          <w:p w:rsidR="00762352" w:rsidRPr="00B202F0" w:rsidRDefault="00762352" w:rsidP="005F7D1F">
            <w:pPr>
              <w:keepNext/>
              <w:spacing w:line="240" w:lineRule="atLeast"/>
              <w:outlineLvl w:val="2"/>
              <w:rPr>
                <w:spacing w:val="-6"/>
                <w:sz w:val="24"/>
                <w:szCs w:val="24"/>
              </w:rPr>
            </w:pPr>
            <w:r w:rsidRPr="00B202F0">
              <w:rPr>
                <w:spacing w:val="-6"/>
                <w:sz w:val="24"/>
                <w:szCs w:val="24"/>
              </w:rPr>
              <w:t>2.1 Численность населения (12х3,64)</w:t>
            </w:r>
          </w:p>
          <w:p w:rsidR="00762352" w:rsidRPr="00B202F0" w:rsidRDefault="00762352" w:rsidP="005F7D1F">
            <w:pPr>
              <w:keepNext/>
              <w:spacing w:line="240" w:lineRule="atLeast"/>
              <w:outlineLvl w:val="2"/>
              <w:rPr>
                <w:spacing w:val="-4"/>
                <w:sz w:val="24"/>
                <w:szCs w:val="24"/>
                <w:lang w:val="be-BY" w:eastAsia="be-BY"/>
              </w:rPr>
            </w:pPr>
            <w:r w:rsidRPr="00B202F0">
              <w:rPr>
                <w:spacing w:val="-4"/>
                <w:sz w:val="24"/>
                <w:szCs w:val="24"/>
                <w:lang w:val="be-BY" w:eastAsia="be-BY"/>
              </w:rPr>
              <w:t>2.2 Плотность жилищного фонда (117,41х12/1,9044)</w:t>
            </w:r>
          </w:p>
          <w:p w:rsidR="00762352" w:rsidRPr="00B202F0" w:rsidRDefault="00762352" w:rsidP="005F7D1F">
            <w:pPr>
              <w:keepNext/>
              <w:spacing w:line="240" w:lineRule="atLeast"/>
              <w:outlineLvl w:val="2"/>
              <w:rPr>
                <w:spacing w:val="-4"/>
                <w:sz w:val="24"/>
                <w:szCs w:val="24"/>
                <w:lang w:val="be-BY" w:eastAsia="be-BY"/>
              </w:rPr>
            </w:pPr>
            <w:r w:rsidRPr="00B202F0">
              <w:rPr>
                <w:spacing w:val="-4"/>
                <w:sz w:val="24"/>
                <w:szCs w:val="24"/>
                <w:lang w:val="be-BY" w:eastAsia="be-BY"/>
              </w:rPr>
              <w:t>2.3 Плотность населения (44/1,9044)</w:t>
            </w:r>
          </w:p>
          <w:p w:rsidR="00762352" w:rsidRPr="00B202F0" w:rsidRDefault="00762352" w:rsidP="005F7D1F">
            <w:pPr>
              <w:keepNext/>
              <w:spacing w:line="240" w:lineRule="atLeast"/>
              <w:outlineLvl w:val="2"/>
              <w:rPr>
                <w:spacing w:val="-4"/>
                <w:sz w:val="24"/>
                <w:szCs w:val="24"/>
                <w:lang w:val="be-BY" w:eastAsia="be-BY"/>
              </w:rPr>
            </w:pPr>
            <w:r w:rsidRPr="00B202F0">
              <w:rPr>
                <w:spacing w:val="-4"/>
                <w:sz w:val="24"/>
                <w:szCs w:val="24"/>
                <w:lang w:val="be-BY" w:eastAsia="be-BY"/>
              </w:rPr>
              <w:t>2.4 Количество квартир на 1га территории (12/1,9044)</w:t>
            </w:r>
          </w:p>
          <w:p w:rsidR="00762352" w:rsidRPr="00B202F0" w:rsidRDefault="00762352" w:rsidP="00F145E0">
            <w:pPr>
              <w:keepNext/>
              <w:spacing w:line="240" w:lineRule="atLeast"/>
              <w:outlineLvl w:val="2"/>
              <w:rPr>
                <w:spacing w:val="-6"/>
                <w:sz w:val="24"/>
                <w:szCs w:val="24"/>
              </w:rPr>
            </w:pPr>
            <w:r w:rsidRPr="00B202F0">
              <w:rPr>
                <w:spacing w:val="-4"/>
                <w:sz w:val="24"/>
                <w:szCs w:val="24"/>
                <w:lang w:val="be-BY" w:eastAsia="be-BY"/>
              </w:rPr>
              <w:t>2.5 Коэффициент застройки (117,41х12/3,0000)</w:t>
            </w:r>
          </w:p>
        </w:tc>
        <w:tc>
          <w:tcPr>
            <w:tcW w:w="1771" w:type="dxa"/>
            <w:vAlign w:val="bottom"/>
          </w:tcPr>
          <w:p w:rsidR="00762352" w:rsidRPr="00B202F0" w:rsidRDefault="00762352" w:rsidP="005F7D1F">
            <w:pPr>
              <w:keepNext/>
              <w:spacing w:line="240" w:lineRule="atLeast"/>
              <w:jc w:val="center"/>
              <w:outlineLvl w:val="2"/>
              <w:rPr>
                <w:spacing w:val="-6"/>
                <w:sz w:val="24"/>
                <w:szCs w:val="24"/>
              </w:rPr>
            </w:pPr>
            <w:r w:rsidRPr="00B202F0">
              <w:rPr>
                <w:spacing w:val="-6"/>
                <w:sz w:val="24"/>
                <w:szCs w:val="24"/>
              </w:rPr>
              <w:t>чел.</w:t>
            </w:r>
          </w:p>
          <w:p w:rsidR="00762352" w:rsidRPr="00B202F0" w:rsidRDefault="00762352" w:rsidP="005F7D1F">
            <w:pPr>
              <w:keepNext/>
              <w:spacing w:line="240" w:lineRule="atLeast"/>
              <w:jc w:val="center"/>
              <w:outlineLvl w:val="2"/>
              <w:rPr>
                <w:spacing w:val="-4"/>
                <w:sz w:val="24"/>
                <w:szCs w:val="24"/>
                <w:lang w:val="be-BY" w:eastAsia="be-BY"/>
              </w:rPr>
            </w:pPr>
            <w:r w:rsidRPr="00B202F0">
              <w:rPr>
                <w:spacing w:val="-4"/>
                <w:sz w:val="24"/>
                <w:szCs w:val="24"/>
                <w:lang w:val="be-BY" w:eastAsia="be-BY"/>
              </w:rPr>
              <w:t>м</w:t>
            </w:r>
            <w:r w:rsidRPr="00B202F0">
              <w:rPr>
                <w:spacing w:val="-4"/>
                <w:sz w:val="24"/>
                <w:szCs w:val="24"/>
                <w:vertAlign w:val="superscript"/>
                <w:lang w:val="be-BY" w:eastAsia="be-BY"/>
              </w:rPr>
              <w:t>2</w:t>
            </w:r>
            <w:r w:rsidRPr="00B202F0">
              <w:rPr>
                <w:spacing w:val="-4"/>
                <w:sz w:val="24"/>
                <w:szCs w:val="24"/>
                <w:lang w:val="be-BY" w:eastAsia="be-BY"/>
              </w:rPr>
              <w:t xml:space="preserve"> /га</w:t>
            </w:r>
          </w:p>
          <w:p w:rsidR="00762352" w:rsidRPr="00B202F0" w:rsidRDefault="00762352" w:rsidP="005F7D1F">
            <w:pPr>
              <w:keepNext/>
              <w:spacing w:line="240" w:lineRule="atLeast"/>
              <w:jc w:val="center"/>
              <w:outlineLvl w:val="2"/>
              <w:rPr>
                <w:spacing w:val="-4"/>
                <w:sz w:val="24"/>
                <w:szCs w:val="24"/>
                <w:lang w:val="be-BY" w:eastAsia="be-BY"/>
              </w:rPr>
            </w:pPr>
            <w:r w:rsidRPr="00B202F0">
              <w:rPr>
                <w:spacing w:val="-4"/>
                <w:sz w:val="24"/>
                <w:szCs w:val="24"/>
                <w:lang w:val="be-BY" w:eastAsia="be-BY"/>
              </w:rPr>
              <w:t>чел/га</w:t>
            </w:r>
          </w:p>
          <w:p w:rsidR="00762352" w:rsidRPr="00B202F0" w:rsidRDefault="00762352" w:rsidP="005F7D1F">
            <w:pPr>
              <w:keepNext/>
              <w:spacing w:line="240" w:lineRule="atLeast"/>
              <w:jc w:val="center"/>
              <w:outlineLvl w:val="2"/>
              <w:rPr>
                <w:spacing w:val="-4"/>
                <w:sz w:val="24"/>
                <w:szCs w:val="24"/>
                <w:lang w:val="be-BY" w:eastAsia="be-BY"/>
              </w:rPr>
            </w:pPr>
            <w:r w:rsidRPr="00B202F0">
              <w:rPr>
                <w:spacing w:val="-4"/>
                <w:sz w:val="24"/>
                <w:szCs w:val="24"/>
                <w:lang w:val="be-BY" w:eastAsia="be-BY"/>
              </w:rPr>
              <w:t>квартир/га</w:t>
            </w:r>
          </w:p>
          <w:p w:rsidR="00762352" w:rsidRPr="00B202F0" w:rsidRDefault="00762352" w:rsidP="005F7D1F">
            <w:pPr>
              <w:keepNext/>
              <w:spacing w:line="240" w:lineRule="atLeast"/>
              <w:jc w:val="center"/>
              <w:outlineLvl w:val="2"/>
              <w:rPr>
                <w:spacing w:val="-6"/>
                <w:sz w:val="24"/>
                <w:szCs w:val="24"/>
              </w:rPr>
            </w:pPr>
            <w:r w:rsidRPr="00B202F0">
              <w:rPr>
                <w:spacing w:val="-4"/>
                <w:sz w:val="24"/>
                <w:szCs w:val="24"/>
                <w:lang w:val="be-BY" w:eastAsia="be-BY"/>
              </w:rPr>
              <w:t>%</w:t>
            </w:r>
          </w:p>
        </w:tc>
        <w:tc>
          <w:tcPr>
            <w:tcW w:w="1996" w:type="dxa"/>
            <w:vAlign w:val="bottom"/>
          </w:tcPr>
          <w:p w:rsidR="00762352" w:rsidRPr="00B202F0" w:rsidRDefault="00762352" w:rsidP="005F7D1F">
            <w:pPr>
              <w:keepNext/>
              <w:spacing w:line="240" w:lineRule="atLeast"/>
              <w:jc w:val="center"/>
              <w:outlineLvl w:val="2"/>
              <w:rPr>
                <w:spacing w:val="-6"/>
                <w:sz w:val="24"/>
                <w:szCs w:val="24"/>
              </w:rPr>
            </w:pPr>
          </w:p>
          <w:p w:rsidR="00762352" w:rsidRPr="00B202F0" w:rsidRDefault="00762352" w:rsidP="005F7D1F">
            <w:pPr>
              <w:keepNext/>
              <w:spacing w:line="240" w:lineRule="atLeast"/>
              <w:jc w:val="center"/>
              <w:outlineLvl w:val="2"/>
              <w:rPr>
                <w:spacing w:val="-4"/>
                <w:sz w:val="24"/>
                <w:szCs w:val="24"/>
                <w:lang w:val="be-BY" w:eastAsia="be-BY"/>
              </w:rPr>
            </w:pPr>
            <w:r w:rsidRPr="00B202F0">
              <w:rPr>
                <w:spacing w:val="-4"/>
                <w:sz w:val="24"/>
                <w:szCs w:val="24"/>
                <w:lang w:val="be-BY" w:eastAsia="be-BY"/>
              </w:rPr>
              <w:t>44</w:t>
            </w:r>
          </w:p>
          <w:p w:rsidR="00762352" w:rsidRPr="00B202F0" w:rsidRDefault="00762352" w:rsidP="005F7D1F">
            <w:pPr>
              <w:keepNext/>
              <w:spacing w:line="240" w:lineRule="atLeast"/>
              <w:jc w:val="center"/>
              <w:outlineLvl w:val="2"/>
              <w:rPr>
                <w:spacing w:val="-4"/>
                <w:sz w:val="24"/>
                <w:szCs w:val="24"/>
                <w:lang w:val="be-BY" w:eastAsia="be-BY"/>
              </w:rPr>
            </w:pPr>
            <w:r w:rsidRPr="00B202F0">
              <w:rPr>
                <w:spacing w:val="-4"/>
                <w:sz w:val="24"/>
                <w:szCs w:val="24"/>
                <w:lang w:val="be-BY" w:eastAsia="be-BY"/>
              </w:rPr>
              <w:t>739,82</w:t>
            </w:r>
          </w:p>
          <w:p w:rsidR="00762352" w:rsidRPr="00B202F0" w:rsidRDefault="00762352" w:rsidP="005F7D1F">
            <w:pPr>
              <w:keepNext/>
              <w:spacing w:line="240" w:lineRule="atLeast"/>
              <w:jc w:val="center"/>
              <w:outlineLvl w:val="2"/>
              <w:rPr>
                <w:spacing w:val="-4"/>
                <w:sz w:val="24"/>
                <w:szCs w:val="24"/>
                <w:lang w:val="be-BY" w:eastAsia="be-BY"/>
              </w:rPr>
            </w:pPr>
            <w:r w:rsidRPr="00B202F0">
              <w:rPr>
                <w:spacing w:val="-4"/>
                <w:sz w:val="24"/>
                <w:szCs w:val="24"/>
                <w:lang w:val="be-BY" w:eastAsia="be-BY"/>
              </w:rPr>
              <w:t>23,1</w:t>
            </w:r>
          </w:p>
          <w:p w:rsidR="00762352" w:rsidRPr="00B202F0" w:rsidRDefault="00762352" w:rsidP="005F7D1F">
            <w:pPr>
              <w:keepNext/>
              <w:spacing w:line="240" w:lineRule="atLeast"/>
              <w:jc w:val="center"/>
              <w:outlineLvl w:val="2"/>
              <w:rPr>
                <w:spacing w:val="-4"/>
                <w:sz w:val="24"/>
                <w:szCs w:val="24"/>
                <w:lang w:val="be-BY" w:eastAsia="be-BY"/>
              </w:rPr>
            </w:pPr>
            <w:r w:rsidRPr="00B202F0">
              <w:rPr>
                <w:spacing w:val="-4"/>
                <w:sz w:val="24"/>
                <w:szCs w:val="24"/>
                <w:lang w:val="be-BY" w:eastAsia="be-BY"/>
              </w:rPr>
              <w:t>6,3</w:t>
            </w:r>
          </w:p>
          <w:p w:rsidR="00762352" w:rsidRPr="00B202F0" w:rsidRDefault="00762352" w:rsidP="005F7D1F">
            <w:pPr>
              <w:keepNext/>
              <w:spacing w:line="240" w:lineRule="atLeast"/>
              <w:jc w:val="center"/>
              <w:outlineLvl w:val="2"/>
              <w:rPr>
                <w:spacing w:val="-6"/>
                <w:sz w:val="24"/>
                <w:szCs w:val="24"/>
              </w:rPr>
            </w:pPr>
            <w:r w:rsidRPr="00B202F0">
              <w:rPr>
                <w:spacing w:val="-4"/>
                <w:sz w:val="24"/>
                <w:szCs w:val="24"/>
                <w:lang w:val="be-BY" w:eastAsia="be-BY"/>
              </w:rPr>
              <w:t>4,7</w:t>
            </w:r>
          </w:p>
        </w:tc>
      </w:tr>
      <w:tr w:rsidR="00762352" w:rsidRPr="00B202F0">
        <w:trPr>
          <w:trHeight w:val="20"/>
        </w:trPr>
        <w:tc>
          <w:tcPr>
            <w:tcW w:w="0" w:type="auto"/>
            <w:tcBorders>
              <w:bottom w:val="nil"/>
            </w:tcBorders>
          </w:tcPr>
          <w:p w:rsidR="00762352" w:rsidRPr="00B202F0" w:rsidRDefault="00762352" w:rsidP="005F7D1F">
            <w:pPr>
              <w:keepNext/>
              <w:spacing w:line="240" w:lineRule="atLeast"/>
              <w:outlineLvl w:val="2"/>
              <w:rPr>
                <w:b/>
                <w:bCs/>
                <w:spacing w:val="-6"/>
                <w:sz w:val="24"/>
                <w:szCs w:val="24"/>
              </w:rPr>
            </w:pPr>
            <w:r w:rsidRPr="00B202F0">
              <w:rPr>
                <w:b/>
                <w:bCs/>
                <w:spacing w:val="-6"/>
                <w:sz w:val="24"/>
                <w:szCs w:val="24"/>
              </w:rPr>
              <w:t>3 Жилищный фонд</w:t>
            </w:r>
          </w:p>
        </w:tc>
        <w:tc>
          <w:tcPr>
            <w:tcW w:w="1771" w:type="dxa"/>
            <w:tcBorders>
              <w:bottom w:val="nil"/>
            </w:tcBorders>
          </w:tcPr>
          <w:p w:rsidR="00762352" w:rsidRPr="00B202F0" w:rsidRDefault="00762352" w:rsidP="005F7D1F">
            <w:pPr>
              <w:keepNext/>
              <w:spacing w:line="240" w:lineRule="atLeast"/>
              <w:jc w:val="center"/>
              <w:outlineLvl w:val="2"/>
              <w:rPr>
                <w:spacing w:val="-6"/>
                <w:sz w:val="24"/>
                <w:szCs w:val="24"/>
              </w:rPr>
            </w:pPr>
          </w:p>
        </w:tc>
        <w:tc>
          <w:tcPr>
            <w:tcW w:w="1996" w:type="dxa"/>
            <w:tcBorders>
              <w:bottom w:val="nil"/>
            </w:tcBorders>
            <w:vAlign w:val="center"/>
          </w:tcPr>
          <w:p w:rsidR="00762352" w:rsidRPr="00B202F0" w:rsidRDefault="00762352" w:rsidP="005F7D1F">
            <w:pPr>
              <w:keepNext/>
              <w:tabs>
                <w:tab w:val="left" w:pos="855"/>
                <w:tab w:val="center" w:pos="1073"/>
              </w:tabs>
              <w:spacing w:line="240" w:lineRule="atLeast"/>
              <w:jc w:val="center"/>
              <w:outlineLvl w:val="2"/>
              <w:rPr>
                <w:spacing w:val="-6"/>
                <w:sz w:val="24"/>
                <w:szCs w:val="24"/>
              </w:rPr>
            </w:pPr>
          </w:p>
        </w:tc>
      </w:tr>
      <w:tr w:rsidR="00762352" w:rsidRPr="00B202F0">
        <w:trPr>
          <w:trHeight w:val="20"/>
        </w:trPr>
        <w:tc>
          <w:tcPr>
            <w:tcW w:w="0" w:type="auto"/>
            <w:tcBorders>
              <w:top w:val="nil"/>
            </w:tcBorders>
          </w:tcPr>
          <w:p w:rsidR="00762352" w:rsidRPr="00B202F0" w:rsidRDefault="00762352" w:rsidP="005F7D1F">
            <w:pPr>
              <w:keepNext/>
              <w:spacing w:line="240" w:lineRule="atLeast"/>
              <w:outlineLvl w:val="2"/>
              <w:rPr>
                <w:spacing w:val="-6"/>
                <w:sz w:val="23"/>
                <w:szCs w:val="23"/>
              </w:rPr>
            </w:pPr>
            <w:r w:rsidRPr="00B202F0">
              <w:rPr>
                <w:spacing w:val="-6"/>
                <w:sz w:val="24"/>
                <w:szCs w:val="24"/>
              </w:rPr>
              <w:t>3.1</w:t>
            </w:r>
            <w:r w:rsidRPr="00B202F0">
              <w:rPr>
                <w:spacing w:val="-6"/>
                <w:sz w:val="23"/>
                <w:szCs w:val="23"/>
              </w:rPr>
              <w:t>Всего жилых домов (общая площадь квартир проектируемых)</w:t>
            </w:r>
          </w:p>
          <w:p w:rsidR="00762352" w:rsidRPr="00B202F0" w:rsidRDefault="00762352" w:rsidP="00F145E0">
            <w:pPr>
              <w:keepNext/>
              <w:spacing w:line="240" w:lineRule="atLeast"/>
              <w:ind w:left="340"/>
              <w:outlineLvl w:val="2"/>
              <w:rPr>
                <w:spacing w:val="-6"/>
                <w:sz w:val="24"/>
                <w:szCs w:val="24"/>
              </w:rPr>
            </w:pPr>
            <w:r w:rsidRPr="00B202F0">
              <w:rPr>
                <w:spacing w:val="-6"/>
                <w:sz w:val="24"/>
                <w:szCs w:val="24"/>
              </w:rPr>
              <w:t>Средняя обеспеченность населения жилищным фондом (1408,92/44)</w:t>
            </w:r>
          </w:p>
        </w:tc>
        <w:tc>
          <w:tcPr>
            <w:tcW w:w="1771" w:type="dxa"/>
            <w:tcBorders>
              <w:top w:val="nil"/>
            </w:tcBorders>
          </w:tcPr>
          <w:p w:rsidR="00762352" w:rsidRPr="00B202F0" w:rsidRDefault="00762352" w:rsidP="005F7D1F">
            <w:pPr>
              <w:keepNext/>
              <w:spacing w:line="240" w:lineRule="atLeast"/>
              <w:jc w:val="center"/>
              <w:outlineLvl w:val="2"/>
              <w:rPr>
                <w:spacing w:val="-7"/>
                <w:sz w:val="24"/>
                <w:szCs w:val="24"/>
              </w:rPr>
            </w:pPr>
            <w:r w:rsidRPr="00B202F0">
              <w:rPr>
                <w:spacing w:val="-7"/>
                <w:sz w:val="24"/>
                <w:szCs w:val="24"/>
              </w:rPr>
              <w:t>м²</w:t>
            </w:r>
          </w:p>
          <w:p w:rsidR="00762352" w:rsidRPr="00B202F0" w:rsidRDefault="00762352" w:rsidP="005F7D1F">
            <w:pPr>
              <w:keepNext/>
              <w:spacing w:line="240" w:lineRule="atLeast"/>
              <w:jc w:val="center"/>
              <w:outlineLvl w:val="2"/>
              <w:rPr>
                <w:spacing w:val="-6"/>
                <w:sz w:val="24"/>
                <w:szCs w:val="24"/>
              </w:rPr>
            </w:pPr>
          </w:p>
          <w:p w:rsidR="00762352" w:rsidRPr="00B202F0" w:rsidRDefault="00762352" w:rsidP="005F7D1F">
            <w:pPr>
              <w:keepNext/>
              <w:spacing w:line="240" w:lineRule="atLeast"/>
              <w:jc w:val="center"/>
              <w:outlineLvl w:val="2"/>
              <w:rPr>
                <w:spacing w:val="-6"/>
                <w:sz w:val="24"/>
                <w:szCs w:val="24"/>
              </w:rPr>
            </w:pPr>
            <w:r w:rsidRPr="00B202F0">
              <w:rPr>
                <w:spacing w:val="-6"/>
                <w:sz w:val="24"/>
                <w:szCs w:val="24"/>
              </w:rPr>
              <w:t>м²/чел.</w:t>
            </w:r>
          </w:p>
        </w:tc>
        <w:tc>
          <w:tcPr>
            <w:tcW w:w="1996" w:type="dxa"/>
            <w:tcBorders>
              <w:top w:val="nil"/>
            </w:tcBorders>
          </w:tcPr>
          <w:p w:rsidR="00762352" w:rsidRPr="00B202F0" w:rsidRDefault="00762352" w:rsidP="005F7D1F">
            <w:pPr>
              <w:keepNext/>
              <w:spacing w:line="240" w:lineRule="atLeast"/>
              <w:jc w:val="center"/>
              <w:outlineLvl w:val="2"/>
              <w:rPr>
                <w:spacing w:val="-4"/>
                <w:sz w:val="24"/>
                <w:szCs w:val="24"/>
                <w:lang w:val="be-BY" w:eastAsia="be-BY"/>
              </w:rPr>
            </w:pPr>
            <w:r w:rsidRPr="00B202F0">
              <w:rPr>
                <w:spacing w:val="-4"/>
                <w:sz w:val="24"/>
                <w:szCs w:val="24"/>
                <w:lang w:val="be-BY" w:eastAsia="be-BY"/>
              </w:rPr>
              <w:t>1408,92</w:t>
            </w:r>
          </w:p>
          <w:p w:rsidR="00762352" w:rsidRPr="00B202F0" w:rsidRDefault="00762352" w:rsidP="00F145E0">
            <w:pPr>
              <w:keepNext/>
              <w:spacing w:line="240" w:lineRule="atLeast"/>
              <w:jc w:val="center"/>
              <w:outlineLvl w:val="2"/>
              <w:rPr>
                <w:spacing w:val="-4"/>
                <w:sz w:val="24"/>
                <w:szCs w:val="24"/>
                <w:lang w:val="be-BY" w:eastAsia="be-BY"/>
              </w:rPr>
            </w:pPr>
          </w:p>
          <w:p w:rsidR="00762352" w:rsidRPr="00B202F0" w:rsidRDefault="00762352" w:rsidP="00F145E0">
            <w:pPr>
              <w:keepNext/>
              <w:spacing w:line="240" w:lineRule="atLeast"/>
              <w:jc w:val="center"/>
              <w:outlineLvl w:val="2"/>
              <w:rPr>
                <w:spacing w:val="-6"/>
                <w:sz w:val="24"/>
                <w:szCs w:val="24"/>
              </w:rPr>
            </w:pPr>
            <w:r w:rsidRPr="00B202F0">
              <w:rPr>
                <w:spacing w:val="-4"/>
                <w:sz w:val="24"/>
                <w:szCs w:val="24"/>
                <w:lang w:val="be-BY" w:eastAsia="be-BY"/>
              </w:rPr>
              <w:t>32,02</w:t>
            </w:r>
          </w:p>
        </w:tc>
      </w:tr>
      <w:tr w:rsidR="00762352" w:rsidRPr="00B202F0">
        <w:trPr>
          <w:trHeight w:val="20"/>
        </w:trPr>
        <w:tc>
          <w:tcPr>
            <w:tcW w:w="0" w:type="auto"/>
            <w:vAlign w:val="center"/>
          </w:tcPr>
          <w:p w:rsidR="00762352" w:rsidRPr="00B202F0" w:rsidRDefault="00762352" w:rsidP="005F7D1F">
            <w:pPr>
              <w:keepNext/>
              <w:spacing w:line="240" w:lineRule="atLeast"/>
              <w:outlineLvl w:val="2"/>
              <w:rPr>
                <w:spacing w:val="-6"/>
                <w:sz w:val="24"/>
                <w:szCs w:val="24"/>
              </w:rPr>
            </w:pPr>
            <w:r w:rsidRPr="00B202F0">
              <w:rPr>
                <w:spacing w:val="-6"/>
                <w:sz w:val="24"/>
                <w:szCs w:val="24"/>
              </w:rPr>
              <w:t>3.2 Распределение жилищного фонда по этажности:</w:t>
            </w:r>
          </w:p>
          <w:p w:rsidR="00762352" w:rsidRPr="00B202F0" w:rsidRDefault="00762352" w:rsidP="005F7D1F">
            <w:pPr>
              <w:keepNext/>
              <w:spacing w:line="240" w:lineRule="atLeast"/>
              <w:ind w:left="397"/>
              <w:outlineLvl w:val="2"/>
              <w:rPr>
                <w:spacing w:val="-6"/>
                <w:sz w:val="24"/>
                <w:szCs w:val="24"/>
              </w:rPr>
            </w:pPr>
            <w:r w:rsidRPr="00B202F0">
              <w:rPr>
                <w:spacing w:val="-6"/>
                <w:sz w:val="24"/>
                <w:szCs w:val="24"/>
              </w:rPr>
              <w:t>Малоэтажная застройка</w:t>
            </w:r>
          </w:p>
        </w:tc>
        <w:tc>
          <w:tcPr>
            <w:tcW w:w="1771" w:type="dxa"/>
            <w:vAlign w:val="center"/>
          </w:tcPr>
          <w:p w:rsidR="00762352" w:rsidRPr="00B202F0" w:rsidRDefault="00762352" w:rsidP="005F7D1F">
            <w:pPr>
              <w:keepNext/>
              <w:spacing w:line="240" w:lineRule="atLeast"/>
              <w:jc w:val="center"/>
              <w:outlineLvl w:val="2"/>
              <w:rPr>
                <w:spacing w:val="-6"/>
                <w:sz w:val="24"/>
                <w:szCs w:val="24"/>
              </w:rPr>
            </w:pPr>
            <w:r w:rsidRPr="00B202F0">
              <w:rPr>
                <w:spacing w:val="-6"/>
              </w:rPr>
              <w:t xml:space="preserve"> </w:t>
            </w:r>
            <w:r w:rsidRPr="00B202F0">
              <w:rPr>
                <w:spacing w:val="-6"/>
                <w:sz w:val="24"/>
                <w:szCs w:val="24"/>
              </w:rPr>
              <w:t>м² общей площади квартир</w:t>
            </w:r>
          </w:p>
        </w:tc>
        <w:tc>
          <w:tcPr>
            <w:tcW w:w="1996" w:type="dxa"/>
            <w:vAlign w:val="center"/>
          </w:tcPr>
          <w:p w:rsidR="00762352" w:rsidRPr="00B202F0" w:rsidRDefault="00762352" w:rsidP="005F7D1F">
            <w:pPr>
              <w:keepNext/>
              <w:spacing w:line="240" w:lineRule="atLeast"/>
              <w:jc w:val="center"/>
              <w:outlineLvl w:val="2"/>
              <w:rPr>
                <w:spacing w:val="-4"/>
                <w:sz w:val="24"/>
                <w:szCs w:val="24"/>
                <w:lang w:val="be-BY" w:eastAsia="be-BY"/>
              </w:rPr>
            </w:pPr>
            <w:r w:rsidRPr="00B202F0">
              <w:rPr>
                <w:spacing w:val="-4"/>
                <w:sz w:val="24"/>
                <w:szCs w:val="24"/>
                <w:lang w:val="be-BY" w:eastAsia="be-BY"/>
              </w:rPr>
              <w:t>1408,92</w:t>
            </w:r>
          </w:p>
          <w:p w:rsidR="00762352" w:rsidRPr="00B202F0" w:rsidRDefault="00762352" w:rsidP="005F7D1F">
            <w:pPr>
              <w:keepNext/>
              <w:tabs>
                <w:tab w:val="left" w:pos="855"/>
                <w:tab w:val="center" w:pos="1073"/>
              </w:tabs>
              <w:spacing w:line="240" w:lineRule="atLeast"/>
              <w:jc w:val="center"/>
              <w:outlineLvl w:val="2"/>
              <w:rPr>
                <w:spacing w:val="-6"/>
                <w:sz w:val="24"/>
                <w:szCs w:val="24"/>
              </w:rPr>
            </w:pPr>
          </w:p>
        </w:tc>
      </w:tr>
      <w:tr w:rsidR="00762352" w:rsidRPr="00B202F0">
        <w:trPr>
          <w:trHeight w:val="20"/>
        </w:trPr>
        <w:tc>
          <w:tcPr>
            <w:tcW w:w="0" w:type="auto"/>
          </w:tcPr>
          <w:p w:rsidR="00762352" w:rsidRPr="00B202F0" w:rsidRDefault="00762352" w:rsidP="005F7D1F">
            <w:pPr>
              <w:keepNext/>
              <w:spacing w:line="240" w:lineRule="atLeast"/>
              <w:outlineLvl w:val="2"/>
              <w:rPr>
                <w:spacing w:val="-6"/>
                <w:sz w:val="24"/>
                <w:szCs w:val="24"/>
              </w:rPr>
            </w:pPr>
            <w:r w:rsidRPr="00B202F0">
              <w:rPr>
                <w:spacing w:val="-6"/>
                <w:sz w:val="24"/>
                <w:szCs w:val="24"/>
              </w:rPr>
              <w:t>3.3 Средняя этажность жилой застройки</w:t>
            </w:r>
          </w:p>
        </w:tc>
        <w:tc>
          <w:tcPr>
            <w:tcW w:w="1771" w:type="dxa"/>
          </w:tcPr>
          <w:p w:rsidR="00762352" w:rsidRPr="00B202F0" w:rsidRDefault="00762352" w:rsidP="005F7D1F">
            <w:pPr>
              <w:keepNext/>
              <w:spacing w:line="240" w:lineRule="atLeast"/>
              <w:jc w:val="center"/>
              <w:outlineLvl w:val="2"/>
              <w:rPr>
                <w:spacing w:val="-6"/>
                <w:sz w:val="24"/>
                <w:szCs w:val="24"/>
              </w:rPr>
            </w:pPr>
            <w:r w:rsidRPr="00B202F0">
              <w:rPr>
                <w:spacing w:val="-6"/>
                <w:sz w:val="24"/>
                <w:szCs w:val="24"/>
              </w:rPr>
              <w:t>этаж</w:t>
            </w:r>
          </w:p>
        </w:tc>
        <w:tc>
          <w:tcPr>
            <w:tcW w:w="1996" w:type="dxa"/>
            <w:vAlign w:val="center"/>
          </w:tcPr>
          <w:p w:rsidR="00762352" w:rsidRPr="00B202F0" w:rsidRDefault="00762352" w:rsidP="005F7D1F">
            <w:pPr>
              <w:keepNext/>
              <w:tabs>
                <w:tab w:val="left" w:pos="855"/>
                <w:tab w:val="center" w:pos="1073"/>
              </w:tabs>
              <w:spacing w:line="240" w:lineRule="atLeast"/>
              <w:jc w:val="center"/>
              <w:outlineLvl w:val="2"/>
              <w:rPr>
                <w:spacing w:val="-6"/>
                <w:sz w:val="24"/>
                <w:szCs w:val="24"/>
              </w:rPr>
            </w:pPr>
            <w:r w:rsidRPr="00B202F0">
              <w:rPr>
                <w:spacing w:val="-6"/>
                <w:sz w:val="24"/>
                <w:szCs w:val="24"/>
              </w:rPr>
              <w:t>1; 2</w:t>
            </w:r>
          </w:p>
        </w:tc>
      </w:tr>
      <w:tr w:rsidR="00762352" w:rsidRPr="00B202F0">
        <w:trPr>
          <w:trHeight w:val="20"/>
        </w:trPr>
        <w:tc>
          <w:tcPr>
            <w:tcW w:w="0" w:type="auto"/>
          </w:tcPr>
          <w:p w:rsidR="00762352" w:rsidRPr="00B202F0" w:rsidRDefault="00762352" w:rsidP="005F7D1F">
            <w:pPr>
              <w:keepNext/>
              <w:spacing w:line="240" w:lineRule="atLeast"/>
              <w:outlineLvl w:val="2"/>
              <w:rPr>
                <w:spacing w:val="-6"/>
                <w:sz w:val="24"/>
                <w:szCs w:val="24"/>
              </w:rPr>
            </w:pPr>
            <w:r w:rsidRPr="00B202F0">
              <w:rPr>
                <w:spacing w:val="-6"/>
                <w:sz w:val="24"/>
                <w:szCs w:val="24"/>
              </w:rPr>
              <w:t>3.4 Количество квартир всего, в том числе:</w:t>
            </w:r>
          </w:p>
          <w:p w:rsidR="00762352" w:rsidRPr="00B202F0" w:rsidRDefault="00762352" w:rsidP="005F7D1F">
            <w:pPr>
              <w:keepNext/>
              <w:spacing w:line="240" w:lineRule="atLeast"/>
              <w:ind w:left="567"/>
              <w:outlineLvl w:val="2"/>
              <w:rPr>
                <w:spacing w:val="-6"/>
                <w:sz w:val="24"/>
                <w:szCs w:val="24"/>
              </w:rPr>
            </w:pPr>
            <w:r w:rsidRPr="00B202F0">
              <w:rPr>
                <w:spacing w:val="-6"/>
                <w:sz w:val="24"/>
                <w:szCs w:val="24"/>
              </w:rPr>
              <w:t>однокомнатные / двухкомнатные</w:t>
            </w:r>
          </w:p>
          <w:p w:rsidR="00762352" w:rsidRPr="00B202F0" w:rsidRDefault="00762352" w:rsidP="005F7D1F">
            <w:pPr>
              <w:keepNext/>
              <w:spacing w:line="240" w:lineRule="atLeast"/>
              <w:ind w:left="567"/>
              <w:outlineLvl w:val="2"/>
              <w:rPr>
                <w:spacing w:val="-6"/>
                <w:sz w:val="24"/>
                <w:szCs w:val="24"/>
              </w:rPr>
            </w:pPr>
            <w:r w:rsidRPr="00B202F0">
              <w:rPr>
                <w:spacing w:val="-6"/>
                <w:sz w:val="24"/>
                <w:szCs w:val="24"/>
              </w:rPr>
              <w:t>трехкомнатные / четырехкомнатные и более</w:t>
            </w:r>
          </w:p>
        </w:tc>
        <w:tc>
          <w:tcPr>
            <w:tcW w:w="1771" w:type="dxa"/>
            <w:vAlign w:val="center"/>
          </w:tcPr>
          <w:p w:rsidR="00762352" w:rsidRPr="00B202F0" w:rsidRDefault="00762352" w:rsidP="005F7D1F">
            <w:pPr>
              <w:keepNext/>
              <w:spacing w:line="240" w:lineRule="atLeast"/>
              <w:jc w:val="center"/>
              <w:outlineLvl w:val="2"/>
              <w:rPr>
                <w:spacing w:val="-6"/>
                <w:sz w:val="24"/>
                <w:szCs w:val="24"/>
              </w:rPr>
            </w:pPr>
            <w:r w:rsidRPr="00B202F0">
              <w:rPr>
                <w:spacing w:val="-6"/>
                <w:sz w:val="24"/>
                <w:szCs w:val="24"/>
              </w:rPr>
              <w:t>ед.</w:t>
            </w:r>
          </w:p>
        </w:tc>
        <w:tc>
          <w:tcPr>
            <w:tcW w:w="1996" w:type="dxa"/>
          </w:tcPr>
          <w:p w:rsidR="00762352" w:rsidRPr="00B202F0" w:rsidRDefault="00762352" w:rsidP="005F7D1F">
            <w:pPr>
              <w:keepNext/>
              <w:spacing w:line="240" w:lineRule="atLeast"/>
              <w:jc w:val="center"/>
              <w:outlineLvl w:val="2"/>
              <w:rPr>
                <w:spacing w:val="-4"/>
                <w:sz w:val="24"/>
                <w:szCs w:val="24"/>
                <w:lang w:val="be-BY" w:eastAsia="be-BY"/>
              </w:rPr>
            </w:pPr>
            <w:r w:rsidRPr="00B202F0">
              <w:rPr>
                <w:spacing w:val="-4"/>
                <w:sz w:val="24"/>
                <w:szCs w:val="24"/>
                <w:lang w:val="be-BY" w:eastAsia="be-BY"/>
              </w:rPr>
              <w:t>12</w:t>
            </w:r>
          </w:p>
          <w:p w:rsidR="00762352" w:rsidRPr="00B202F0" w:rsidRDefault="00762352" w:rsidP="005F7D1F">
            <w:pPr>
              <w:keepNext/>
              <w:spacing w:line="240" w:lineRule="atLeast"/>
              <w:jc w:val="center"/>
              <w:outlineLvl w:val="2"/>
              <w:rPr>
                <w:spacing w:val="-4"/>
                <w:sz w:val="24"/>
                <w:szCs w:val="24"/>
                <w:lang w:val="be-BY" w:eastAsia="be-BY"/>
              </w:rPr>
            </w:pPr>
            <w:r w:rsidRPr="00B202F0">
              <w:rPr>
                <w:spacing w:val="-4"/>
                <w:sz w:val="24"/>
                <w:szCs w:val="24"/>
                <w:lang w:val="be-BY" w:eastAsia="be-BY"/>
              </w:rPr>
              <w:t>-</w:t>
            </w:r>
          </w:p>
          <w:p w:rsidR="00762352" w:rsidRPr="00B202F0" w:rsidRDefault="00762352" w:rsidP="005F7D1F">
            <w:pPr>
              <w:keepNext/>
              <w:spacing w:line="240" w:lineRule="atLeast"/>
              <w:jc w:val="center"/>
              <w:outlineLvl w:val="2"/>
              <w:rPr>
                <w:spacing w:val="-4"/>
                <w:sz w:val="24"/>
                <w:szCs w:val="24"/>
                <w:lang w:val="be-BY" w:eastAsia="be-BY"/>
              </w:rPr>
            </w:pPr>
            <w:r w:rsidRPr="00B202F0">
              <w:rPr>
                <w:spacing w:val="-4"/>
                <w:sz w:val="24"/>
                <w:szCs w:val="24"/>
                <w:lang w:val="be-BY" w:eastAsia="be-BY"/>
              </w:rPr>
              <w:t>-</w:t>
            </w:r>
          </w:p>
        </w:tc>
      </w:tr>
      <w:tr w:rsidR="00762352" w:rsidRPr="00B202F0">
        <w:trPr>
          <w:trHeight w:val="20"/>
        </w:trPr>
        <w:tc>
          <w:tcPr>
            <w:tcW w:w="0" w:type="auto"/>
          </w:tcPr>
          <w:p w:rsidR="00762352" w:rsidRPr="00B202F0" w:rsidRDefault="00762352" w:rsidP="005F7D1F">
            <w:pPr>
              <w:keepNext/>
              <w:spacing w:line="240" w:lineRule="atLeast"/>
              <w:outlineLvl w:val="2"/>
              <w:rPr>
                <w:spacing w:val="-6"/>
                <w:sz w:val="24"/>
                <w:szCs w:val="24"/>
              </w:rPr>
            </w:pPr>
            <w:r w:rsidRPr="00B202F0">
              <w:rPr>
                <w:spacing w:val="-6"/>
                <w:sz w:val="24"/>
                <w:szCs w:val="24"/>
              </w:rPr>
              <w:t>3.5 Существующий сохраняемый жилищный фонд</w:t>
            </w:r>
          </w:p>
          <w:p w:rsidR="00762352" w:rsidRPr="00B202F0" w:rsidRDefault="00762352" w:rsidP="005F7D1F">
            <w:pPr>
              <w:keepNext/>
              <w:spacing w:line="240" w:lineRule="atLeast"/>
              <w:ind w:left="397"/>
              <w:outlineLvl w:val="2"/>
              <w:rPr>
                <w:spacing w:val="-6"/>
                <w:sz w:val="24"/>
                <w:szCs w:val="24"/>
              </w:rPr>
            </w:pPr>
            <w:r w:rsidRPr="00B202F0">
              <w:rPr>
                <w:spacing w:val="-6"/>
                <w:sz w:val="24"/>
                <w:szCs w:val="24"/>
              </w:rPr>
              <w:t>жилые дома, всего</w:t>
            </w:r>
          </w:p>
        </w:tc>
        <w:tc>
          <w:tcPr>
            <w:tcW w:w="1771" w:type="dxa"/>
            <w:vAlign w:val="center"/>
          </w:tcPr>
          <w:p w:rsidR="00762352" w:rsidRPr="00B202F0" w:rsidRDefault="00762352" w:rsidP="005F7D1F">
            <w:pPr>
              <w:keepNext/>
              <w:spacing w:line="240" w:lineRule="atLeast"/>
              <w:jc w:val="center"/>
              <w:outlineLvl w:val="2"/>
              <w:rPr>
                <w:spacing w:val="-6"/>
                <w:sz w:val="24"/>
                <w:szCs w:val="24"/>
              </w:rPr>
            </w:pPr>
            <w:r w:rsidRPr="00B202F0">
              <w:rPr>
                <w:spacing w:val="-7"/>
              </w:rPr>
              <w:t>тыс. м² общей площади квартир</w:t>
            </w:r>
          </w:p>
        </w:tc>
        <w:tc>
          <w:tcPr>
            <w:tcW w:w="1996" w:type="dxa"/>
            <w:vAlign w:val="center"/>
          </w:tcPr>
          <w:p w:rsidR="00762352" w:rsidRPr="00B202F0" w:rsidRDefault="00762352" w:rsidP="005F7D1F">
            <w:pPr>
              <w:keepNext/>
              <w:tabs>
                <w:tab w:val="left" w:pos="855"/>
                <w:tab w:val="center" w:pos="1073"/>
              </w:tabs>
              <w:spacing w:line="240" w:lineRule="atLeast"/>
              <w:jc w:val="center"/>
              <w:outlineLvl w:val="2"/>
              <w:rPr>
                <w:spacing w:val="-6"/>
                <w:sz w:val="24"/>
                <w:szCs w:val="24"/>
              </w:rPr>
            </w:pPr>
            <w:r w:rsidRPr="00B202F0">
              <w:rPr>
                <w:spacing w:val="-6"/>
                <w:sz w:val="24"/>
                <w:szCs w:val="24"/>
              </w:rPr>
              <w:t>-</w:t>
            </w:r>
          </w:p>
        </w:tc>
      </w:tr>
      <w:tr w:rsidR="00762352" w:rsidRPr="00B202F0">
        <w:trPr>
          <w:trHeight w:val="20"/>
        </w:trPr>
        <w:tc>
          <w:tcPr>
            <w:tcW w:w="0" w:type="auto"/>
          </w:tcPr>
          <w:p w:rsidR="00762352" w:rsidRPr="00B202F0" w:rsidRDefault="00762352" w:rsidP="005F7D1F">
            <w:pPr>
              <w:keepNext/>
              <w:spacing w:line="240" w:lineRule="atLeast"/>
              <w:outlineLvl w:val="2"/>
              <w:rPr>
                <w:spacing w:val="-6"/>
                <w:sz w:val="24"/>
                <w:szCs w:val="24"/>
              </w:rPr>
            </w:pPr>
            <w:r w:rsidRPr="00B202F0">
              <w:rPr>
                <w:spacing w:val="-6"/>
                <w:sz w:val="24"/>
                <w:szCs w:val="24"/>
              </w:rPr>
              <w:t>3.6 Убыль жилищного фонда</w:t>
            </w:r>
          </w:p>
          <w:p w:rsidR="00762352" w:rsidRPr="00B202F0" w:rsidRDefault="00762352" w:rsidP="005F7D1F">
            <w:pPr>
              <w:keepNext/>
              <w:spacing w:line="240" w:lineRule="atLeast"/>
              <w:ind w:left="397"/>
              <w:outlineLvl w:val="2"/>
              <w:rPr>
                <w:spacing w:val="-6"/>
                <w:sz w:val="24"/>
                <w:szCs w:val="24"/>
              </w:rPr>
            </w:pPr>
            <w:r w:rsidRPr="00B202F0">
              <w:rPr>
                <w:spacing w:val="-6"/>
                <w:sz w:val="24"/>
                <w:szCs w:val="24"/>
              </w:rPr>
              <w:t>жилые дома всего, в том числе:</w:t>
            </w:r>
          </w:p>
          <w:p w:rsidR="00762352" w:rsidRPr="00B202F0" w:rsidRDefault="00762352" w:rsidP="005F7D1F">
            <w:pPr>
              <w:keepNext/>
              <w:spacing w:line="240" w:lineRule="atLeast"/>
              <w:ind w:left="567"/>
              <w:outlineLvl w:val="2"/>
              <w:rPr>
                <w:spacing w:val="-6"/>
                <w:sz w:val="24"/>
                <w:szCs w:val="24"/>
              </w:rPr>
            </w:pPr>
            <w:r w:rsidRPr="00B202F0">
              <w:rPr>
                <w:spacing w:val="-6"/>
                <w:sz w:val="24"/>
                <w:szCs w:val="24"/>
              </w:rPr>
              <w:t>по техническому состоянию</w:t>
            </w:r>
          </w:p>
          <w:p w:rsidR="00762352" w:rsidRPr="00B202F0" w:rsidRDefault="00762352" w:rsidP="005F7D1F">
            <w:pPr>
              <w:keepNext/>
              <w:spacing w:line="240" w:lineRule="atLeast"/>
              <w:ind w:left="567"/>
              <w:outlineLvl w:val="2"/>
              <w:rPr>
                <w:spacing w:val="-6"/>
                <w:sz w:val="24"/>
                <w:szCs w:val="24"/>
              </w:rPr>
            </w:pPr>
            <w:r w:rsidRPr="00B202F0">
              <w:rPr>
                <w:spacing w:val="-6"/>
                <w:sz w:val="24"/>
                <w:szCs w:val="24"/>
              </w:rPr>
              <w:t>после реконструкции</w:t>
            </w:r>
          </w:p>
          <w:p w:rsidR="00762352" w:rsidRPr="00B202F0" w:rsidRDefault="00762352" w:rsidP="005F7D1F">
            <w:pPr>
              <w:keepNext/>
              <w:spacing w:line="240" w:lineRule="atLeast"/>
              <w:ind w:left="567"/>
              <w:outlineLvl w:val="2"/>
              <w:rPr>
                <w:spacing w:val="-6"/>
                <w:sz w:val="24"/>
                <w:szCs w:val="24"/>
              </w:rPr>
            </w:pPr>
            <w:r w:rsidRPr="00B202F0">
              <w:rPr>
                <w:spacing w:val="-6"/>
                <w:sz w:val="24"/>
                <w:szCs w:val="24"/>
              </w:rPr>
              <w:t>по другим причинам (организация санитарно-защитных зон, переоборудование и пр.)</w:t>
            </w:r>
          </w:p>
        </w:tc>
        <w:tc>
          <w:tcPr>
            <w:tcW w:w="1771" w:type="dxa"/>
            <w:vAlign w:val="center"/>
          </w:tcPr>
          <w:p w:rsidR="00762352" w:rsidRPr="00B202F0" w:rsidRDefault="00762352" w:rsidP="005F7D1F">
            <w:pPr>
              <w:keepNext/>
              <w:spacing w:line="240" w:lineRule="atLeast"/>
              <w:jc w:val="center"/>
              <w:outlineLvl w:val="2"/>
              <w:rPr>
                <w:spacing w:val="-7"/>
              </w:rPr>
            </w:pPr>
            <w:r w:rsidRPr="00B202F0">
              <w:rPr>
                <w:spacing w:val="-7"/>
              </w:rPr>
              <w:t>тыс. м² общей площади квартир</w:t>
            </w:r>
          </w:p>
        </w:tc>
        <w:tc>
          <w:tcPr>
            <w:tcW w:w="1996" w:type="dxa"/>
          </w:tcPr>
          <w:p w:rsidR="00762352" w:rsidRPr="00B202F0" w:rsidRDefault="00762352" w:rsidP="005F7D1F">
            <w:pPr>
              <w:keepNext/>
              <w:tabs>
                <w:tab w:val="left" w:pos="855"/>
                <w:tab w:val="center" w:pos="1073"/>
              </w:tabs>
              <w:spacing w:line="240" w:lineRule="atLeast"/>
              <w:jc w:val="center"/>
              <w:outlineLvl w:val="2"/>
              <w:rPr>
                <w:spacing w:val="-6"/>
                <w:sz w:val="24"/>
                <w:szCs w:val="24"/>
              </w:rPr>
            </w:pPr>
            <w:r w:rsidRPr="00B202F0">
              <w:rPr>
                <w:spacing w:val="-6"/>
                <w:sz w:val="24"/>
                <w:szCs w:val="24"/>
              </w:rPr>
              <w:t>Нет</w:t>
            </w:r>
          </w:p>
        </w:tc>
      </w:tr>
      <w:tr w:rsidR="00762352" w:rsidRPr="00B202F0">
        <w:trPr>
          <w:trHeight w:val="20"/>
        </w:trPr>
        <w:tc>
          <w:tcPr>
            <w:tcW w:w="0" w:type="auto"/>
          </w:tcPr>
          <w:p w:rsidR="00762352" w:rsidRPr="00B202F0" w:rsidRDefault="00762352" w:rsidP="005F7D1F">
            <w:pPr>
              <w:keepNext/>
              <w:spacing w:line="240" w:lineRule="atLeast"/>
              <w:outlineLvl w:val="2"/>
              <w:rPr>
                <w:b/>
                <w:bCs/>
                <w:spacing w:val="-6"/>
                <w:sz w:val="24"/>
                <w:szCs w:val="24"/>
              </w:rPr>
            </w:pPr>
            <w:r w:rsidRPr="00B202F0">
              <w:rPr>
                <w:b/>
                <w:bCs/>
                <w:spacing w:val="-6"/>
                <w:sz w:val="24"/>
                <w:szCs w:val="24"/>
              </w:rPr>
              <w:t>4 Учреждения и предприятия обслуживания</w:t>
            </w:r>
          </w:p>
        </w:tc>
        <w:tc>
          <w:tcPr>
            <w:tcW w:w="1771" w:type="dxa"/>
          </w:tcPr>
          <w:p w:rsidR="00762352" w:rsidRPr="00B202F0" w:rsidRDefault="00762352" w:rsidP="005F7D1F">
            <w:pPr>
              <w:keepNext/>
              <w:spacing w:line="240" w:lineRule="atLeast"/>
              <w:jc w:val="center"/>
              <w:outlineLvl w:val="2"/>
              <w:rPr>
                <w:spacing w:val="-6"/>
                <w:sz w:val="24"/>
                <w:szCs w:val="24"/>
              </w:rPr>
            </w:pPr>
          </w:p>
        </w:tc>
        <w:tc>
          <w:tcPr>
            <w:tcW w:w="1996" w:type="dxa"/>
            <w:vAlign w:val="center"/>
          </w:tcPr>
          <w:p w:rsidR="00762352" w:rsidRPr="00B202F0" w:rsidRDefault="00762352" w:rsidP="005F7D1F">
            <w:pPr>
              <w:keepNext/>
              <w:spacing w:line="240" w:lineRule="atLeast"/>
              <w:jc w:val="center"/>
              <w:outlineLvl w:val="2"/>
              <w:rPr>
                <w:spacing w:val="-6"/>
                <w:sz w:val="24"/>
                <w:szCs w:val="24"/>
              </w:rPr>
            </w:pPr>
          </w:p>
        </w:tc>
      </w:tr>
      <w:tr w:rsidR="00762352" w:rsidRPr="00B202F0">
        <w:trPr>
          <w:trHeight w:val="20"/>
        </w:trPr>
        <w:tc>
          <w:tcPr>
            <w:tcW w:w="0" w:type="auto"/>
          </w:tcPr>
          <w:p w:rsidR="00762352" w:rsidRPr="00B202F0" w:rsidRDefault="00762352" w:rsidP="005F7D1F">
            <w:pPr>
              <w:keepNext/>
              <w:spacing w:line="240" w:lineRule="atLeast"/>
              <w:outlineLvl w:val="2"/>
              <w:rPr>
                <w:spacing w:val="-6"/>
                <w:sz w:val="24"/>
                <w:szCs w:val="24"/>
              </w:rPr>
            </w:pPr>
            <w:r w:rsidRPr="00B202F0">
              <w:rPr>
                <w:spacing w:val="-6"/>
                <w:sz w:val="24"/>
                <w:szCs w:val="24"/>
              </w:rPr>
              <w:t>4.1 Детские дошкольные учреждения, всего/1000 чел.</w:t>
            </w:r>
          </w:p>
          <w:p w:rsidR="00762352" w:rsidRPr="00B202F0" w:rsidRDefault="00762352" w:rsidP="00F145E0">
            <w:pPr>
              <w:keepNext/>
              <w:spacing w:line="240" w:lineRule="atLeast"/>
              <w:outlineLvl w:val="2"/>
              <w:rPr>
                <w:b/>
                <w:bCs/>
                <w:spacing w:val="-6"/>
                <w:sz w:val="24"/>
                <w:szCs w:val="24"/>
              </w:rPr>
            </w:pPr>
            <w:r w:rsidRPr="00B202F0">
              <w:rPr>
                <w:spacing w:val="-6"/>
                <w:sz w:val="24"/>
                <w:szCs w:val="24"/>
              </w:rPr>
              <w:t>в здании школы по ул. Фабричная, 22</w:t>
            </w:r>
          </w:p>
        </w:tc>
        <w:tc>
          <w:tcPr>
            <w:tcW w:w="1771" w:type="dxa"/>
          </w:tcPr>
          <w:p w:rsidR="00762352" w:rsidRPr="00B202F0" w:rsidRDefault="00762352" w:rsidP="005F7D1F">
            <w:pPr>
              <w:keepNext/>
              <w:spacing w:line="240" w:lineRule="atLeast"/>
              <w:jc w:val="center"/>
              <w:outlineLvl w:val="2"/>
              <w:rPr>
                <w:spacing w:val="-6"/>
                <w:sz w:val="24"/>
                <w:szCs w:val="24"/>
              </w:rPr>
            </w:pPr>
            <w:r w:rsidRPr="00B202F0">
              <w:rPr>
                <w:spacing w:val="-6"/>
                <w:sz w:val="24"/>
                <w:szCs w:val="24"/>
              </w:rPr>
              <w:t>место</w:t>
            </w:r>
          </w:p>
        </w:tc>
        <w:tc>
          <w:tcPr>
            <w:tcW w:w="1996" w:type="dxa"/>
            <w:vAlign w:val="center"/>
          </w:tcPr>
          <w:p w:rsidR="00762352" w:rsidRPr="00B202F0" w:rsidRDefault="00762352" w:rsidP="005F7D1F">
            <w:pPr>
              <w:keepNext/>
              <w:spacing w:line="240" w:lineRule="atLeast"/>
              <w:jc w:val="center"/>
              <w:outlineLvl w:val="2"/>
              <w:rPr>
                <w:spacing w:val="-6"/>
                <w:sz w:val="24"/>
                <w:szCs w:val="24"/>
              </w:rPr>
            </w:pPr>
            <w:r w:rsidRPr="00B202F0">
              <w:rPr>
                <w:spacing w:val="-6"/>
                <w:sz w:val="24"/>
                <w:szCs w:val="24"/>
              </w:rPr>
              <w:t>Сущ.</w:t>
            </w:r>
          </w:p>
        </w:tc>
      </w:tr>
      <w:tr w:rsidR="00762352" w:rsidRPr="00B202F0">
        <w:trPr>
          <w:trHeight w:val="20"/>
        </w:trPr>
        <w:tc>
          <w:tcPr>
            <w:tcW w:w="0" w:type="auto"/>
          </w:tcPr>
          <w:p w:rsidR="00762352" w:rsidRPr="00B202F0" w:rsidRDefault="00762352" w:rsidP="005F7D1F">
            <w:pPr>
              <w:keepNext/>
              <w:spacing w:line="240" w:lineRule="atLeast"/>
              <w:outlineLvl w:val="2"/>
              <w:rPr>
                <w:spacing w:val="-6"/>
                <w:sz w:val="24"/>
                <w:szCs w:val="24"/>
              </w:rPr>
            </w:pPr>
            <w:r w:rsidRPr="00B202F0">
              <w:rPr>
                <w:spacing w:val="-6"/>
                <w:sz w:val="24"/>
                <w:szCs w:val="24"/>
              </w:rPr>
              <w:t>4.2 Общеобразовательные школы, всего/1000 чел</w:t>
            </w:r>
          </w:p>
          <w:p w:rsidR="00762352" w:rsidRPr="00B202F0" w:rsidRDefault="00762352" w:rsidP="005F7D1F">
            <w:pPr>
              <w:keepNext/>
              <w:spacing w:line="240" w:lineRule="atLeast"/>
              <w:outlineLvl w:val="2"/>
              <w:rPr>
                <w:b/>
                <w:bCs/>
                <w:spacing w:val="-6"/>
                <w:sz w:val="24"/>
                <w:szCs w:val="24"/>
              </w:rPr>
            </w:pPr>
            <w:r w:rsidRPr="00B202F0">
              <w:rPr>
                <w:spacing w:val="-6"/>
                <w:sz w:val="24"/>
                <w:szCs w:val="24"/>
              </w:rPr>
              <w:t>ул.  Фабричная, 22</w:t>
            </w:r>
          </w:p>
        </w:tc>
        <w:tc>
          <w:tcPr>
            <w:tcW w:w="1771" w:type="dxa"/>
          </w:tcPr>
          <w:p w:rsidR="00762352" w:rsidRPr="00B202F0" w:rsidRDefault="00762352" w:rsidP="005F7D1F">
            <w:pPr>
              <w:keepNext/>
              <w:spacing w:line="240" w:lineRule="atLeast"/>
              <w:jc w:val="center"/>
              <w:outlineLvl w:val="2"/>
              <w:rPr>
                <w:spacing w:val="-6"/>
                <w:sz w:val="24"/>
                <w:szCs w:val="24"/>
              </w:rPr>
            </w:pPr>
            <w:r w:rsidRPr="00B202F0">
              <w:rPr>
                <w:spacing w:val="-6"/>
                <w:sz w:val="24"/>
                <w:szCs w:val="24"/>
              </w:rPr>
              <w:t>место</w:t>
            </w:r>
          </w:p>
        </w:tc>
        <w:tc>
          <w:tcPr>
            <w:tcW w:w="1996" w:type="dxa"/>
            <w:vAlign w:val="center"/>
          </w:tcPr>
          <w:p w:rsidR="00762352" w:rsidRPr="00B202F0" w:rsidRDefault="00762352" w:rsidP="005F7D1F">
            <w:pPr>
              <w:keepNext/>
              <w:spacing w:line="240" w:lineRule="atLeast"/>
              <w:jc w:val="center"/>
              <w:outlineLvl w:val="2"/>
              <w:rPr>
                <w:spacing w:val="-6"/>
                <w:sz w:val="24"/>
                <w:szCs w:val="24"/>
              </w:rPr>
            </w:pPr>
            <w:r w:rsidRPr="00B202F0">
              <w:rPr>
                <w:spacing w:val="-6"/>
                <w:sz w:val="24"/>
                <w:szCs w:val="24"/>
              </w:rPr>
              <w:t>Сущ.</w:t>
            </w:r>
          </w:p>
        </w:tc>
      </w:tr>
      <w:tr w:rsidR="00762352" w:rsidRPr="00B202F0">
        <w:trPr>
          <w:trHeight w:val="246"/>
        </w:trPr>
        <w:tc>
          <w:tcPr>
            <w:tcW w:w="0" w:type="auto"/>
            <w:vAlign w:val="center"/>
          </w:tcPr>
          <w:p w:rsidR="00762352" w:rsidRPr="00B202F0" w:rsidRDefault="00762352" w:rsidP="005F7D1F">
            <w:pPr>
              <w:keepNext/>
              <w:spacing w:line="240" w:lineRule="atLeast"/>
              <w:outlineLvl w:val="2"/>
              <w:rPr>
                <w:spacing w:val="-6"/>
                <w:sz w:val="24"/>
                <w:szCs w:val="24"/>
              </w:rPr>
            </w:pPr>
            <w:r w:rsidRPr="00B202F0">
              <w:rPr>
                <w:spacing w:val="-6"/>
                <w:sz w:val="24"/>
                <w:szCs w:val="24"/>
              </w:rPr>
              <w:t>4.3 Магазины продовольственных товаров, всего/1000 чел</w:t>
            </w:r>
          </w:p>
          <w:p w:rsidR="00762352" w:rsidRPr="00B202F0" w:rsidRDefault="00762352" w:rsidP="00B202F0">
            <w:pPr>
              <w:keepNext/>
              <w:spacing w:line="240" w:lineRule="atLeast"/>
              <w:outlineLvl w:val="2"/>
              <w:rPr>
                <w:spacing w:val="-6"/>
                <w:sz w:val="24"/>
                <w:szCs w:val="24"/>
              </w:rPr>
            </w:pPr>
            <w:r w:rsidRPr="00B202F0">
              <w:rPr>
                <w:spacing w:val="-6"/>
                <w:sz w:val="24"/>
                <w:szCs w:val="24"/>
              </w:rPr>
              <w:t>ул. Фабричная, 9</w:t>
            </w:r>
          </w:p>
        </w:tc>
        <w:tc>
          <w:tcPr>
            <w:tcW w:w="1771" w:type="dxa"/>
            <w:vMerge w:val="restart"/>
          </w:tcPr>
          <w:p w:rsidR="00762352" w:rsidRPr="00B202F0" w:rsidRDefault="00762352" w:rsidP="005F7D1F">
            <w:pPr>
              <w:keepNext/>
              <w:spacing w:line="240" w:lineRule="atLeast"/>
              <w:jc w:val="center"/>
              <w:outlineLvl w:val="2"/>
              <w:rPr>
                <w:spacing w:val="-6"/>
                <w:sz w:val="24"/>
                <w:szCs w:val="24"/>
              </w:rPr>
            </w:pPr>
            <w:r w:rsidRPr="00B202F0">
              <w:rPr>
                <w:spacing w:val="-6"/>
                <w:sz w:val="24"/>
                <w:szCs w:val="24"/>
              </w:rPr>
              <w:t>м² торговой площади</w:t>
            </w:r>
          </w:p>
        </w:tc>
        <w:tc>
          <w:tcPr>
            <w:tcW w:w="1996" w:type="dxa"/>
            <w:vAlign w:val="center"/>
          </w:tcPr>
          <w:p w:rsidR="00762352" w:rsidRPr="00B202F0" w:rsidRDefault="00762352" w:rsidP="005F7D1F">
            <w:pPr>
              <w:keepNext/>
              <w:spacing w:line="240" w:lineRule="atLeast"/>
              <w:jc w:val="center"/>
              <w:outlineLvl w:val="2"/>
              <w:rPr>
                <w:spacing w:val="-6"/>
                <w:sz w:val="24"/>
                <w:szCs w:val="24"/>
              </w:rPr>
            </w:pPr>
            <w:r w:rsidRPr="00B202F0">
              <w:rPr>
                <w:spacing w:val="-6"/>
                <w:sz w:val="24"/>
                <w:szCs w:val="24"/>
              </w:rPr>
              <w:t>Сущ.</w:t>
            </w:r>
          </w:p>
        </w:tc>
      </w:tr>
      <w:tr w:rsidR="00762352" w:rsidRPr="00B202F0">
        <w:trPr>
          <w:trHeight w:val="553"/>
        </w:trPr>
        <w:tc>
          <w:tcPr>
            <w:tcW w:w="0" w:type="auto"/>
            <w:vAlign w:val="center"/>
          </w:tcPr>
          <w:p w:rsidR="00762352" w:rsidRPr="00B202F0" w:rsidRDefault="00762352" w:rsidP="005F7D1F">
            <w:pPr>
              <w:keepNext/>
              <w:spacing w:line="240" w:lineRule="atLeast"/>
              <w:outlineLvl w:val="2"/>
              <w:rPr>
                <w:spacing w:val="-6"/>
                <w:sz w:val="24"/>
                <w:szCs w:val="24"/>
              </w:rPr>
            </w:pPr>
            <w:r w:rsidRPr="00B202F0">
              <w:rPr>
                <w:spacing w:val="-6"/>
                <w:sz w:val="24"/>
                <w:szCs w:val="24"/>
              </w:rPr>
              <w:t>4.4 Магазины непродовольственных товаров, всего/1000 чел.</w:t>
            </w:r>
          </w:p>
        </w:tc>
        <w:tc>
          <w:tcPr>
            <w:tcW w:w="1771" w:type="dxa"/>
            <w:vMerge/>
          </w:tcPr>
          <w:p w:rsidR="00762352" w:rsidRPr="00B202F0" w:rsidRDefault="00762352" w:rsidP="005F7D1F">
            <w:pPr>
              <w:keepNext/>
              <w:spacing w:line="240" w:lineRule="atLeast"/>
              <w:jc w:val="center"/>
              <w:outlineLvl w:val="2"/>
              <w:rPr>
                <w:spacing w:val="-7"/>
                <w:sz w:val="24"/>
                <w:szCs w:val="24"/>
              </w:rPr>
            </w:pPr>
          </w:p>
        </w:tc>
        <w:tc>
          <w:tcPr>
            <w:tcW w:w="1996" w:type="dxa"/>
            <w:vAlign w:val="center"/>
          </w:tcPr>
          <w:p w:rsidR="00762352" w:rsidRPr="00B202F0" w:rsidRDefault="00762352" w:rsidP="005F7D1F">
            <w:pPr>
              <w:keepNext/>
              <w:spacing w:line="240" w:lineRule="atLeast"/>
              <w:jc w:val="center"/>
              <w:outlineLvl w:val="2"/>
              <w:rPr>
                <w:spacing w:val="-6"/>
                <w:sz w:val="24"/>
                <w:szCs w:val="24"/>
              </w:rPr>
            </w:pPr>
            <w:r w:rsidRPr="00B202F0">
              <w:rPr>
                <w:spacing w:val="-6"/>
                <w:sz w:val="24"/>
                <w:szCs w:val="24"/>
              </w:rPr>
              <w:t>Сущ.</w:t>
            </w:r>
          </w:p>
        </w:tc>
      </w:tr>
      <w:tr w:rsidR="00762352" w:rsidRPr="00B202F0">
        <w:trPr>
          <w:trHeight w:val="553"/>
        </w:trPr>
        <w:tc>
          <w:tcPr>
            <w:tcW w:w="0" w:type="auto"/>
            <w:vAlign w:val="center"/>
          </w:tcPr>
          <w:p w:rsidR="00762352" w:rsidRPr="00B202F0" w:rsidRDefault="00762352" w:rsidP="005F7D1F">
            <w:pPr>
              <w:keepNext/>
              <w:spacing w:line="240" w:lineRule="atLeast"/>
              <w:outlineLvl w:val="2"/>
              <w:rPr>
                <w:spacing w:val="-6"/>
                <w:sz w:val="24"/>
                <w:szCs w:val="24"/>
              </w:rPr>
            </w:pPr>
            <w:r w:rsidRPr="00B202F0">
              <w:rPr>
                <w:spacing w:val="-6"/>
                <w:sz w:val="24"/>
                <w:szCs w:val="24"/>
              </w:rPr>
              <w:t>4.5 Предприятия общественного питания, всего/1000 чел.</w:t>
            </w:r>
          </w:p>
        </w:tc>
        <w:tc>
          <w:tcPr>
            <w:tcW w:w="1771" w:type="dxa"/>
            <w:vAlign w:val="center"/>
          </w:tcPr>
          <w:p w:rsidR="00762352" w:rsidRPr="00B202F0" w:rsidRDefault="00762352" w:rsidP="005F7D1F">
            <w:pPr>
              <w:keepNext/>
              <w:spacing w:line="240" w:lineRule="atLeast"/>
              <w:jc w:val="center"/>
              <w:outlineLvl w:val="2"/>
              <w:rPr>
                <w:spacing w:val="-8"/>
                <w:sz w:val="24"/>
                <w:szCs w:val="24"/>
              </w:rPr>
            </w:pPr>
            <w:r w:rsidRPr="00B202F0">
              <w:rPr>
                <w:spacing w:val="-8"/>
                <w:sz w:val="22"/>
                <w:szCs w:val="22"/>
              </w:rPr>
              <w:t>посадочное место</w:t>
            </w:r>
          </w:p>
        </w:tc>
        <w:tc>
          <w:tcPr>
            <w:tcW w:w="1996" w:type="dxa"/>
            <w:vAlign w:val="center"/>
          </w:tcPr>
          <w:p w:rsidR="00762352" w:rsidRPr="00B202F0" w:rsidRDefault="00762352" w:rsidP="005F7D1F">
            <w:pPr>
              <w:keepNext/>
              <w:spacing w:line="240" w:lineRule="atLeast"/>
              <w:jc w:val="center"/>
              <w:outlineLvl w:val="2"/>
              <w:rPr>
                <w:spacing w:val="-6"/>
                <w:sz w:val="24"/>
                <w:szCs w:val="24"/>
              </w:rPr>
            </w:pPr>
            <w:r w:rsidRPr="00B202F0">
              <w:rPr>
                <w:spacing w:val="-6"/>
                <w:sz w:val="24"/>
                <w:szCs w:val="24"/>
              </w:rPr>
              <w:t>-</w:t>
            </w:r>
          </w:p>
        </w:tc>
      </w:tr>
      <w:tr w:rsidR="00762352" w:rsidRPr="00B202F0">
        <w:trPr>
          <w:trHeight w:val="553"/>
        </w:trPr>
        <w:tc>
          <w:tcPr>
            <w:tcW w:w="0" w:type="auto"/>
            <w:vAlign w:val="center"/>
          </w:tcPr>
          <w:p w:rsidR="00762352" w:rsidRPr="00B202F0" w:rsidRDefault="00762352" w:rsidP="005F7D1F">
            <w:pPr>
              <w:keepNext/>
              <w:spacing w:line="240" w:lineRule="atLeast"/>
              <w:outlineLvl w:val="2"/>
              <w:rPr>
                <w:spacing w:val="-6"/>
                <w:sz w:val="24"/>
                <w:szCs w:val="24"/>
              </w:rPr>
            </w:pPr>
            <w:r w:rsidRPr="00B202F0">
              <w:rPr>
                <w:spacing w:val="-6"/>
                <w:sz w:val="24"/>
                <w:szCs w:val="24"/>
              </w:rPr>
              <w:t>4.6 Количество машиномест для хранения автотранспорта (стоянки, гаражи, паркинги), всего/1000 чел</w:t>
            </w:r>
          </w:p>
        </w:tc>
        <w:tc>
          <w:tcPr>
            <w:tcW w:w="1771" w:type="dxa"/>
            <w:vAlign w:val="center"/>
          </w:tcPr>
          <w:p w:rsidR="00762352" w:rsidRPr="00B202F0" w:rsidRDefault="00762352" w:rsidP="005F7D1F">
            <w:pPr>
              <w:keepNext/>
              <w:spacing w:line="240" w:lineRule="atLeast"/>
              <w:jc w:val="center"/>
              <w:outlineLvl w:val="2"/>
              <w:rPr>
                <w:spacing w:val="-7"/>
                <w:sz w:val="24"/>
                <w:szCs w:val="24"/>
              </w:rPr>
            </w:pPr>
            <w:r w:rsidRPr="00B202F0">
              <w:rPr>
                <w:spacing w:val="-6"/>
                <w:sz w:val="24"/>
                <w:szCs w:val="24"/>
              </w:rPr>
              <w:t>место</w:t>
            </w:r>
          </w:p>
        </w:tc>
        <w:tc>
          <w:tcPr>
            <w:tcW w:w="1996" w:type="dxa"/>
            <w:vAlign w:val="center"/>
          </w:tcPr>
          <w:p w:rsidR="00762352" w:rsidRPr="00B202F0" w:rsidRDefault="00762352" w:rsidP="005F7D1F">
            <w:pPr>
              <w:keepNext/>
              <w:spacing w:line="240" w:lineRule="atLeast"/>
              <w:jc w:val="center"/>
              <w:outlineLvl w:val="2"/>
              <w:rPr>
                <w:spacing w:val="-6"/>
                <w:sz w:val="24"/>
                <w:szCs w:val="24"/>
              </w:rPr>
            </w:pPr>
            <w:r w:rsidRPr="00B202F0">
              <w:rPr>
                <w:spacing w:val="-6"/>
                <w:sz w:val="24"/>
                <w:szCs w:val="24"/>
              </w:rPr>
              <w:t>-</w:t>
            </w:r>
          </w:p>
        </w:tc>
      </w:tr>
      <w:tr w:rsidR="00762352" w:rsidRPr="00B202F0">
        <w:trPr>
          <w:trHeight w:val="553"/>
        </w:trPr>
        <w:tc>
          <w:tcPr>
            <w:tcW w:w="0" w:type="auto"/>
            <w:vAlign w:val="center"/>
          </w:tcPr>
          <w:p w:rsidR="00762352" w:rsidRPr="00B202F0" w:rsidRDefault="00762352" w:rsidP="005F7D1F">
            <w:pPr>
              <w:keepNext/>
              <w:spacing w:line="240" w:lineRule="atLeast"/>
              <w:outlineLvl w:val="2"/>
              <w:rPr>
                <w:spacing w:val="-6"/>
                <w:sz w:val="24"/>
                <w:szCs w:val="24"/>
              </w:rPr>
            </w:pPr>
            <w:r w:rsidRPr="00B202F0">
              <w:rPr>
                <w:spacing w:val="-6"/>
                <w:sz w:val="24"/>
                <w:szCs w:val="24"/>
              </w:rPr>
              <w:t>4.7 Количество машиномест для стоянки автотранспорта (парковки проектируемые / существующие)</w:t>
            </w:r>
          </w:p>
        </w:tc>
        <w:tc>
          <w:tcPr>
            <w:tcW w:w="1771" w:type="dxa"/>
            <w:vAlign w:val="center"/>
          </w:tcPr>
          <w:p w:rsidR="00762352" w:rsidRPr="00B202F0" w:rsidRDefault="00762352" w:rsidP="005F7D1F">
            <w:pPr>
              <w:keepNext/>
              <w:spacing w:line="240" w:lineRule="atLeast"/>
              <w:jc w:val="center"/>
              <w:outlineLvl w:val="2"/>
              <w:rPr>
                <w:spacing w:val="-6"/>
                <w:sz w:val="24"/>
                <w:szCs w:val="24"/>
              </w:rPr>
            </w:pPr>
            <w:r w:rsidRPr="00B202F0">
              <w:rPr>
                <w:spacing w:val="-6"/>
                <w:sz w:val="24"/>
                <w:szCs w:val="24"/>
              </w:rPr>
              <w:t>место</w:t>
            </w:r>
          </w:p>
        </w:tc>
        <w:tc>
          <w:tcPr>
            <w:tcW w:w="1996" w:type="dxa"/>
            <w:vAlign w:val="center"/>
          </w:tcPr>
          <w:p w:rsidR="00762352" w:rsidRPr="00B202F0" w:rsidRDefault="00762352" w:rsidP="005F7D1F">
            <w:pPr>
              <w:keepNext/>
              <w:spacing w:line="240" w:lineRule="atLeast"/>
              <w:jc w:val="center"/>
              <w:outlineLvl w:val="2"/>
              <w:rPr>
                <w:spacing w:val="-4"/>
                <w:sz w:val="24"/>
                <w:szCs w:val="24"/>
                <w:lang w:val="be-BY" w:eastAsia="be-BY"/>
              </w:rPr>
            </w:pPr>
            <w:r w:rsidRPr="00B202F0">
              <w:rPr>
                <w:spacing w:val="-4"/>
                <w:sz w:val="24"/>
                <w:szCs w:val="24"/>
                <w:lang w:val="be-BY" w:eastAsia="be-BY"/>
              </w:rPr>
              <w:t>-</w:t>
            </w:r>
          </w:p>
        </w:tc>
      </w:tr>
      <w:tr w:rsidR="00762352" w:rsidRPr="00B202F0">
        <w:trPr>
          <w:trHeight w:val="553"/>
        </w:trPr>
        <w:tc>
          <w:tcPr>
            <w:tcW w:w="0" w:type="auto"/>
            <w:vAlign w:val="center"/>
          </w:tcPr>
          <w:p w:rsidR="00762352" w:rsidRPr="00B202F0" w:rsidRDefault="00762352" w:rsidP="005F7D1F">
            <w:pPr>
              <w:keepNext/>
              <w:spacing w:line="240" w:lineRule="atLeast"/>
              <w:outlineLvl w:val="2"/>
              <w:rPr>
                <w:spacing w:val="-6"/>
                <w:sz w:val="24"/>
                <w:szCs w:val="24"/>
              </w:rPr>
            </w:pPr>
            <w:r w:rsidRPr="00B202F0">
              <w:rPr>
                <w:spacing w:val="-6"/>
                <w:sz w:val="24"/>
                <w:szCs w:val="24"/>
              </w:rPr>
              <w:t>4.8 Спортивные сооружения (для открытых площадок)</w:t>
            </w:r>
          </w:p>
        </w:tc>
        <w:tc>
          <w:tcPr>
            <w:tcW w:w="1771" w:type="dxa"/>
            <w:vMerge w:val="restart"/>
            <w:vAlign w:val="center"/>
          </w:tcPr>
          <w:p w:rsidR="00762352" w:rsidRPr="00B202F0" w:rsidRDefault="00762352" w:rsidP="005F7D1F">
            <w:pPr>
              <w:keepNext/>
              <w:spacing w:line="240" w:lineRule="atLeast"/>
              <w:jc w:val="center"/>
              <w:outlineLvl w:val="2"/>
              <w:rPr>
                <w:spacing w:val="-6"/>
              </w:rPr>
            </w:pPr>
            <w:r w:rsidRPr="00B202F0">
              <w:rPr>
                <w:spacing w:val="-6"/>
              </w:rPr>
              <w:t xml:space="preserve">м² (га), </w:t>
            </w:r>
          </w:p>
          <w:p w:rsidR="00762352" w:rsidRPr="00B202F0" w:rsidRDefault="00762352" w:rsidP="005F7D1F">
            <w:pPr>
              <w:keepNext/>
              <w:spacing w:line="240" w:lineRule="atLeast"/>
              <w:jc w:val="center"/>
              <w:outlineLvl w:val="2"/>
              <w:rPr>
                <w:spacing w:val="-6"/>
              </w:rPr>
            </w:pPr>
            <w:r w:rsidRPr="00B202F0">
              <w:rPr>
                <w:spacing w:val="-6"/>
              </w:rPr>
              <w:t>м²/1000 жителей, га/1000жителей</w:t>
            </w:r>
          </w:p>
          <w:p w:rsidR="00762352" w:rsidRPr="00B202F0" w:rsidRDefault="00762352" w:rsidP="005F7D1F">
            <w:pPr>
              <w:keepNext/>
              <w:spacing w:line="240" w:lineRule="atLeast"/>
              <w:jc w:val="center"/>
              <w:outlineLvl w:val="2"/>
              <w:rPr>
                <w:spacing w:val="-6"/>
              </w:rPr>
            </w:pPr>
            <w:r w:rsidRPr="00B202F0">
              <w:rPr>
                <w:spacing w:val="-6"/>
              </w:rPr>
              <w:t>посещений в смену/тыс. жителей</w:t>
            </w:r>
          </w:p>
        </w:tc>
        <w:tc>
          <w:tcPr>
            <w:tcW w:w="1996" w:type="dxa"/>
            <w:vAlign w:val="center"/>
          </w:tcPr>
          <w:p w:rsidR="00762352" w:rsidRPr="00B202F0" w:rsidRDefault="00762352" w:rsidP="005F7D1F">
            <w:pPr>
              <w:keepNext/>
              <w:spacing w:line="240" w:lineRule="atLeast"/>
              <w:jc w:val="center"/>
              <w:outlineLvl w:val="2"/>
              <w:rPr>
                <w:spacing w:val="-6"/>
                <w:sz w:val="24"/>
                <w:szCs w:val="24"/>
              </w:rPr>
            </w:pPr>
            <w:r w:rsidRPr="00B202F0">
              <w:rPr>
                <w:spacing w:val="-6"/>
                <w:sz w:val="24"/>
                <w:szCs w:val="24"/>
              </w:rPr>
              <w:t>Сущ.в школе</w:t>
            </w:r>
          </w:p>
        </w:tc>
      </w:tr>
      <w:tr w:rsidR="00762352" w:rsidRPr="00B202F0">
        <w:trPr>
          <w:trHeight w:val="553"/>
        </w:trPr>
        <w:tc>
          <w:tcPr>
            <w:tcW w:w="0" w:type="auto"/>
            <w:vAlign w:val="center"/>
          </w:tcPr>
          <w:p w:rsidR="00762352" w:rsidRPr="00B202F0" w:rsidRDefault="00762352" w:rsidP="005F7D1F">
            <w:pPr>
              <w:keepNext/>
              <w:spacing w:line="240" w:lineRule="atLeast"/>
              <w:outlineLvl w:val="2"/>
              <w:rPr>
                <w:spacing w:val="-6"/>
                <w:sz w:val="24"/>
                <w:szCs w:val="24"/>
              </w:rPr>
            </w:pPr>
            <w:r w:rsidRPr="00B202F0">
              <w:rPr>
                <w:spacing w:val="-6"/>
                <w:sz w:val="24"/>
                <w:szCs w:val="24"/>
              </w:rPr>
              <w:t>4.9 Поликлиники</w:t>
            </w:r>
          </w:p>
        </w:tc>
        <w:tc>
          <w:tcPr>
            <w:tcW w:w="1771" w:type="dxa"/>
            <w:vMerge/>
          </w:tcPr>
          <w:p w:rsidR="00762352" w:rsidRPr="00B202F0" w:rsidRDefault="00762352" w:rsidP="005F7D1F">
            <w:pPr>
              <w:keepNext/>
              <w:spacing w:line="240" w:lineRule="atLeast"/>
              <w:jc w:val="center"/>
              <w:outlineLvl w:val="2"/>
              <w:rPr>
                <w:spacing w:val="-6"/>
                <w:sz w:val="24"/>
                <w:szCs w:val="24"/>
              </w:rPr>
            </w:pPr>
          </w:p>
        </w:tc>
        <w:tc>
          <w:tcPr>
            <w:tcW w:w="1996" w:type="dxa"/>
            <w:vAlign w:val="center"/>
          </w:tcPr>
          <w:p w:rsidR="00762352" w:rsidRPr="00B202F0" w:rsidRDefault="00762352" w:rsidP="005F7D1F">
            <w:pPr>
              <w:keepNext/>
              <w:tabs>
                <w:tab w:val="left" w:pos="855"/>
                <w:tab w:val="center" w:pos="1073"/>
              </w:tabs>
              <w:spacing w:line="240" w:lineRule="atLeast"/>
              <w:jc w:val="center"/>
              <w:outlineLvl w:val="2"/>
              <w:rPr>
                <w:spacing w:val="-6"/>
                <w:sz w:val="24"/>
                <w:szCs w:val="24"/>
              </w:rPr>
            </w:pPr>
            <w:r w:rsidRPr="00B202F0">
              <w:rPr>
                <w:spacing w:val="-6"/>
                <w:sz w:val="24"/>
                <w:szCs w:val="24"/>
              </w:rPr>
              <w:t>-</w:t>
            </w:r>
          </w:p>
        </w:tc>
      </w:tr>
      <w:tr w:rsidR="00762352" w:rsidRPr="00B202F0">
        <w:trPr>
          <w:trHeight w:val="553"/>
        </w:trPr>
        <w:tc>
          <w:tcPr>
            <w:tcW w:w="0" w:type="auto"/>
            <w:vAlign w:val="center"/>
          </w:tcPr>
          <w:p w:rsidR="00762352" w:rsidRPr="00B202F0" w:rsidRDefault="00762352" w:rsidP="005F7D1F">
            <w:pPr>
              <w:keepNext/>
              <w:spacing w:line="240" w:lineRule="atLeast"/>
              <w:outlineLvl w:val="2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4.10 </w:t>
            </w:r>
            <w:r>
              <w:t xml:space="preserve"> </w:t>
            </w:r>
            <w:r w:rsidRPr="00B202F0">
              <w:rPr>
                <w:spacing w:val="-6"/>
                <w:sz w:val="24"/>
                <w:szCs w:val="24"/>
              </w:rPr>
              <w:t>Фельдшерско-акушерский пункт</w:t>
            </w:r>
          </w:p>
        </w:tc>
        <w:tc>
          <w:tcPr>
            <w:tcW w:w="1771" w:type="dxa"/>
            <w:vAlign w:val="center"/>
          </w:tcPr>
          <w:p w:rsidR="00762352" w:rsidRPr="00B202F0" w:rsidRDefault="00762352" w:rsidP="00B202F0">
            <w:pPr>
              <w:keepNext/>
              <w:spacing w:line="240" w:lineRule="atLeast"/>
              <w:jc w:val="center"/>
              <w:outlineLvl w:val="2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Ед.</w:t>
            </w:r>
          </w:p>
        </w:tc>
        <w:tc>
          <w:tcPr>
            <w:tcW w:w="1996" w:type="dxa"/>
            <w:vAlign w:val="center"/>
          </w:tcPr>
          <w:p w:rsidR="00762352" w:rsidRPr="00B202F0" w:rsidRDefault="00762352" w:rsidP="005F7D1F">
            <w:pPr>
              <w:keepNext/>
              <w:tabs>
                <w:tab w:val="left" w:pos="855"/>
                <w:tab w:val="center" w:pos="1073"/>
              </w:tabs>
              <w:spacing w:line="240" w:lineRule="atLeast"/>
              <w:jc w:val="center"/>
              <w:outlineLvl w:val="2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Сущ.</w:t>
            </w:r>
          </w:p>
        </w:tc>
      </w:tr>
      <w:tr w:rsidR="00762352" w:rsidRPr="005F7D1F">
        <w:trPr>
          <w:trHeight w:val="553"/>
        </w:trPr>
        <w:tc>
          <w:tcPr>
            <w:tcW w:w="0" w:type="auto"/>
          </w:tcPr>
          <w:p w:rsidR="00762352" w:rsidRPr="005711C1" w:rsidRDefault="00762352" w:rsidP="005F7D1F">
            <w:pPr>
              <w:keepNext/>
              <w:spacing w:line="240" w:lineRule="atLeast"/>
              <w:outlineLvl w:val="2"/>
              <w:rPr>
                <w:b/>
                <w:bCs/>
                <w:spacing w:val="-6"/>
                <w:sz w:val="24"/>
                <w:szCs w:val="24"/>
              </w:rPr>
            </w:pPr>
            <w:r w:rsidRPr="005711C1">
              <w:rPr>
                <w:b/>
                <w:bCs/>
                <w:spacing w:val="-6"/>
                <w:sz w:val="24"/>
                <w:szCs w:val="24"/>
              </w:rPr>
              <w:t>5 Инженерное оборудование и благоустройство</w:t>
            </w:r>
          </w:p>
        </w:tc>
        <w:tc>
          <w:tcPr>
            <w:tcW w:w="1771" w:type="dxa"/>
          </w:tcPr>
          <w:p w:rsidR="00762352" w:rsidRPr="005F7D1F" w:rsidRDefault="00762352" w:rsidP="005F7D1F">
            <w:pPr>
              <w:keepNext/>
              <w:spacing w:line="240" w:lineRule="atLeast"/>
              <w:jc w:val="center"/>
              <w:outlineLvl w:val="2"/>
              <w:rPr>
                <w:color w:val="FF0000"/>
                <w:spacing w:val="-6"/>
                <w:sz w:val="24"/>
                <w:szCs w:val="24"/>
              </w:rPr>
            </w:pPr>
          </w:p>
        </w:tc>
        <w:tc>
          <w:tcPr>
            <w:tcW w:w="1996" w:type="dxa"/>
          </w:tcPr>
          <w:p w:rsidR="00762352" w:rsidRPr="00655D48" w:rsidRDefault="00762352" w:rsidP="005F7D1F">
            <w:pPr>
              <w:keepNext/>
              <w:spacing w:line="240" w:lineRule="atLeast"/>
              <w:jc w:val="center"/>
              <w:outlineLvl w:val="2"/>
              <w:rPr>
                <w:spacing w:val="-4"/>
                <w:sz w:val="24"/>
                <w:szCs w:val="24"/>
                <w:lang w:val="be-BY" w:eastAsia="be-BY"/>
              </w:rPr>
            </w:pPr>
          </w:p>
        </w:tc>
      </w:tr>
      <w:tr w:rsidR="00762352" w:rsidRPr="005F7D1F">
        <w:trPr>
          <w:trHeight w:val="553"/>
        </w:trPr>
        <w:tc>
          <w:tcPr>
            <w:tcW w:w="0" w:type="auto"/>
          </w:tcPr>
          <w:p w:rsidR="00762352" w:rsidRPr="00655D48" w:rsidRDefault="00762352" w:rsidP="005F7D1F">
            <w:pPr>
              <w:keepNext/>
              <w:spacing w:line="240" w:lineRule="atLeast"/>
              <w:outlineLvl w:val="2"/>
              <w:rPr>
                <w:spacing w:val="-6"/>
                <w:sz w:val="24"/>
                <w:szCs w:val="24"/>
              </w:rPr>
            </w:pPr>
            <w:r w:rsidRPr="00655D48">
              <w:rPr>
                <w:spacing w:val="-6"/>
                <w:sz w:val="24"/>
                <w:szCs w:val="24"/>
              </w:rPr>
              <w:t>5.1 Общее водопотребление</w:t>
            </w:r>
          </w:p>
          <w:p w:rsidR="00762352" w:rsidRPr="005711C1" w:rsidRDefault="00762352" w:rsidP="005F7D1F">
            <w:pPr>
              <w:keepNext/>
              <w:spacing w:line="240" w:lineRule="atLeast"/>
              <w:outlineLvl w:val="2"/>
              <w:rPr>
                <w:spacing w:val="-6"/>
                <w:sz w:val="24"/>
                <w:szCs w:val="24"/>
              </w:rPr>
            </w:pPr>
            <w:r w:rsidRPr="005711C1">
              <w:rPr>
                <w:spacing w:val="-6"/>
                <w:sz w:val="24"/>
                <w:szCs w:val="24"/>
              </w:rPr>
              <w:t>5.2 Суммарный расход сточных вод</w:t>
            </w:r>
          </w:p>
          <w:p w:rsidR="00762352" w:rsidRPr="005711C1" w:rsidRDefault="00762352" w:rsidP="005F7D1F">
            <w:pPr>
              <w:keepNext/>
              <w:spacing w:line="240" w:lineRule="atLeast"/>
              <w:outlineLvl w:val="2"/>
              <w:rPr>
                <w:spacing w:val="-6"/>
                <w:sz w:val="24"/>
                <w:szCs w:val="24"/>
              </w:rPr>
            </w:pPr>
            <w:r w:rsidRPr="005711C1">
              <w:rPr>
                <w:spacing w:val="-6"/>
                <w:sz w:val="24"/>
                <w:szCs w:val="24"/>
              </w:rPr>
              <w:t>5.3 Суммарная электрическая нагрузка</w:t>
            </w:r>
          </w:p>
          <w:p w:rsidR="00762352" w:rsidRPr="005711C1" w:rsidRDefault="00762352" w:rsidP="005F7D1F">
            <w:pPr>
              <w:keepNext/>
              <w:spacing w:line="240" w:lineRule="atLeast"/>
              <w:outlineLvl w:val="2"/>
              <w:rPr>
                <w:spacing w:val="-6"/>
                <w:sz w:val="24"/>
                <w:szCs w:val="24"/>
              </w:rPr>
            </w:pPr>
            <w:r w:rsidRPr="005711C1">
              <w:rPr>
                <w:spacing w:val="-6"/>
                <w:sz w:val="24"/>
                <w:szCs w:val="24"/>
              </w:rPr>
              <w:t>5.4 Расход газа</w:t>
            </w:r>
          </w:p>
          <w:p w:rsidR="00762352" w:rsidRPr="00655D48" w:rsidRDefault="00762352" w:rsidP="005F7D1F">
            <w:pPr>
              <w:keepNext/>
              <w:spacing w:line="240" w:lineRule="atLeast"/>
              <w:outlineLvl w:val="2"/>
              <w:rPr>
                <w:spacing w:val="-6"/>
                <w:sz w:val="24"/>
                <w:szCs w:val="24"/>
              </w:rPr>
            </w:pPr>
            <w:r w:rsidRPr="00655D48">
              <w:rPr>
                <w:spacing w:val="-6"/>
                <w:sz w:val="24"/>
                <w:szCs w:val="24"/>
              </w:rPr>
              <w:t xml:space="preserve">5.5 Общее потребление теплоты </w:t>
            </w:r>
          </w:p>
          <w:p w:rsidR="00762352" w:rsidRPr="00655D48" w:rsidRDefault="00762352" w:rsidP="005F7D1F">
            <w:pPr>
              <w:keepNext/>
              <w:spacing w:line="240" w:lineRule="atLeast"/>
              <w:ind w:left="397"/>
              <w:outlineLvl w:val="2"/>
              <w:rPr>
                <w:spacing w:val="-6"/>
                <w:sz w:val="24"/>
                <w:szCs w:val="24"/>
              </w:rPr>
            </w:pPr>
            <w:r w:rsidRPr="00655D48">
              <w:rPr>
                <w:spacing w:val="-6"/>
                <w:sz w:val="24"/>
                <w:szCs w:val="24"/>
              </w:rPr>
              <w:t>на отопление</w:t>
            </w:r>
          </w:p>
          <w:p w:rsidR="00762352" w:rsidRPr="00655D48" w:rsidRDefault="00762352" w:rsidP="005F7D1F">
            <w:pPr>
              <w:keepNext/>
              <w:spacing w:line="240" w:lineRule="atLeast"/>
              <w:ind w:left="397"/>
              <w:outlineLvl w:val="2"/>
              <w:rPr>
                <w:spacing w:val="-6"/>
                <w:sz w:val="24"/>
                <w:szCs w:val="24"/>
              </w:rPr>
            </w:pPr>
            <w:r w:rsidRPr="00655D48">
              <w:rPr>
                <w:spacing w:val="-6"/>
                <w:sz w:val="24"/>
                <w:szCs w:val="24"/>
              </w:rPr>
              <w:t>горячее водоснабжение</w:t>
            </w:r>
          </w:p>
          <w:p w:rsidR="00762352" w:rsidRPr="00B202F0" w:rsidRDefault="00762352" w:rsidP="005F7D1F">
            <w:pPr>
              <w:keepNext/>
              <w:spacing w:line="240" w:lineRule="atLeast"/>
              <w:outlineLvl w:val="2"/>
              <w:rPr>
                <w:spacing w:val="-6"/>
                <w:sz w:val="24"/>
                <w:szCs w:val="24"/>
              </w:rPr>
            </w:pPr>
            <w:r w:rsidRPr="00B202F0">
              <w:rPr>
                <w:spacing w:val="-6"/>
                <w:sz w:val="24"/>
                <w:szCs w:val="24"/>
              </w:rPr>
              <w:t>5.6 Площадь дорожных покрытий</w:t>
            </w:r>
          </w:p>
        </w:tc>
        <w:tc>
          <w:tcPr>
            <w:tcW w:w="1771" w:type="dxa"/>
          </w:tcPr>
          <w:p w:rsidR="00762352" w:rsidRPr="005711C1" w:rsidRDefault="00762352" w:rsidP="005F7D1F">
            <w:pPr>
              <w:keepNext/>
              <w:spacing w:line="240" w:lineRule="atLeast"/>
              <w:jc w:val="center"/>
              <w:outlineLvl w:val="2"/>
              <w:rPr>
                <w:spacing w:val="-6"/>
                <w:sz w:val="24"/>
                <w:szCs w:val="24"/>
              </w:rPr>
            </w:pPr>
            <w:r w:rsidRPr="005711C1">
              <w:rPr>
                <w:spacing w:val="-6"/>
                <w:sz w:val="24"/>
                <w:szCs w:val="24"/>
              </w:rPr>
              <w:t>м³/сут</w:t>
            </w:r>
          </w:p>
          <w:p w:rsidR="00762352" w:rsidRPr="005711C1" w:rsidRDefault="00762352" w:rsidP="005F7D1F">
            <w:pPr>
              <w:keepNext/>
              <w:spacing w:line="240" w:lineRule="atLeast"/>
              <w:jc w:val="center"/>
              <w:outlineLvl w:val="2"/>
              <w:rPr>
                <w:spacing w:val="-6"/>
                <w:sz w:val="24"/>
                <w:szCs w:val="24"/>
              </w:rPr>
            </w:pPr>
            <w:r w:rsidRPr="005711C1">
              <w:rPr>
                <w:spacing w:val="-6"/>
                <w:sz w:val="24"/>
                <w:szCs w:val="24"/>
              </w:rPr>
              <w:t>то же</w:t>
            </w:r>
          </w:p>
          <w:p w:rsidR="00762352" w:rsidRPr="005711C1" w:rsidRDefault="00762352" w:rsidP="005F7D1F">
            <w:pPr>
              <w:keepNext/>
              <w:spacing w:line="240" w:lineRule="atLeast"/>
              <w:jc w:val="center"/>
              <w:outlineLvl w:val="2"/>
              <w:rPr>
                <w:spacing w:val="-6"/>
                <w:sz w:val="24"/>
                <w:szCs w:val="24"/>
              </w:rPr>
            </w:pPr>
            <w:r w:rsidRPr="005711C1">
              <w:rPr>
                <w:spacing w:val="-6"/>
                <w:sz w:val="24"/>
                <w:szCs w:val="24"/>
              </w:rPr>
              <w:t>кВт</w:t>
            </w:r>
          </w:p>
          <w:p w:rsidR="00762352" w:rsidRPr="005711C1" w:rsidRDefault="00762352" w:rsidP="005F7D1F">
            <w:pPr>
              <w:keepNext/>
              <w:spacing w:line="240" w:lineRule="atLeast"/>
              <w:jc w:val="center"/>
              <w:outlineLvl w:val="2"/>
              <w:rPr>
                <w:spacing w:val="-6"/>
                <w:sz w:val="24"/>
                <w:szCs w:val="24"/>
              </w:rPr>
            </w:pPr>
            <w:r w:rsidRPr="005711C1">
              <w:rPr>
                <w:spacing w:val="-6"/>
                <w:sz w:val="24"/>
                <w:szCs w:val="24"/>
              </w:rPr>
              <w:t>м³/ч</w:t>
            </w:r>
          </w:p>
          <w:p w:rsidR="00762352" w:rsidRPr="005F7D1F" w:rsidRDefault="00762352" w:rsidP="005F7D1F">
            <w:pPr>
              <w:keepNext/>
              <w:spacing w:line="240" w:lineRule="atLeast"/>
              <w:jc w:val="center"/>
              <w:outlineLvl w:val="2"/>
              <w:rPr>
                <w:color w:val="FF0000"/>
                <w:spacing w:val="-6"/>
                <w:sz w:val="24"/>
                <w:szCs w:val="24"/>
              </w:rPr>
            </w:pPr>
          </w:p>
          <w:p w:rsidR="00762352" w:rsidRPr="00655D48" w:rsidRDefault="00762352" w:rsidP="005F7D1F">
            <w:pPr>
              <w:keepNext/>
              <w:spacing w:line="240" w:lineRule="atLeast"/>
              <w:jc w:val="center"/>
              <w:outlineLvl w:val="2"/>
              <w:rPr>
                <w:spacing w:val="-6"/>
                <w:sz w:val="24"/>
                <w:szCs w:val="24"/>
              </w:rPr>
            </w:pPr>
            <w:r w:rsidRPr="00655D48">
              <w:rPr>
                <w:spacing w:val="-6"/>
                <w:sz w:val="24"/>
                <w:szCs w:val="24"/>
              </w:rPr>
              <w:t>МДж</w:t>
            </w:r>
          </w:p>
          <w:p w:rsidR="00762352" w:rsidRPr="00655D48" w:rsidRDefault="00762352" w:rsidP="005F7D1F">
            <w:pPr>
              <w:keepNext/>
              <w:spacing w:line="240" w:lineRule="atLeast"/>
              <w:jc w:val="center"/>
              <w:outlineLvl w:val="2"/>
              <w:rPr>
                <w:spacing w:val="-6"/>
                <w:sz w:val="24"/>
                <w:szCs w:val="24"/>
              </w:rPr>
            </w:pPr>
            <w:r w:rsidRPr="00655D48">
              <w:rPr>
                <w:spacing w:val="-6"/>
                <w:sz w:val="24"/>
                <w:szCs w:val="24"/>
              </w:rPr>
              <w:t>МДж</w:t>
            </w:r>
          </w:p>
          <w:p w:rsidR="00762352" w:rsidRPr="00B202F0" w:rsidRDefault="00762352" w:rsidP="005F7D1F">
            <w:pPr>
              <w:keepNext/>
              <w:spacing w:line="240" w:lineRule="atLeast"/>
              <w:jc w:val="center"/>
              <w:outlineLvl w:val="2"/>
              <w:rPr>
                <w:spacing w:val="-6"/>
                <w:sz w:val="24"/>
                <w:szCs w:val="24"/>
              </w:rPr>
            </w:pPr>
            <w:r w:rsidRPr="00B202F0">
              <w:rPr>
                <w:spacing w:val="-6"/>
                <w:sz w:val="24"/>
                <w:szCs w:val="24"/>
              </w:rPr>
              <w:t>м²</w:t>
            </w:r>
          </w:p>
        </w:tc>
        <w:tc>
          <w:tcPr>
            <w:tcW w:w="1996" w:type="dxa"/>
          </w:tcPr>
          <w:p w:rsidR="00762352" w:rsidRPr="00655D48" w:rsidRDefault="00762352" w:rsidP="005F7D1F">
            <w:pPr>
              <w:keepNext/>
              <w:spacing w:line="240" w:lineRule="atLeast"/>
              <w:jc w:val="center"/>
              <w:outlineLvl w:val="2"/>
              <w:rPr>
                <w:spacing w:val="-4"/>
                <w:sz w:val="24"/>
                <w:szCs w:val="24"/>
                <w:lang w:val="be-BY" w:eastAsia="be-BY"/>
              </w:rPr>
            </w:pPr>
            <w:r w:rsidRPr="00655D48">
              <w:rPr>
                <w:spacing w:val="-4"/>
                <w:sz w:val="24"/>
                <w:szCs w:val="24"/>
                <w:lang w:val="be-BY" w:eastAsia="be-BY"/>
              </w:rPr>
              <w:t>9,1</w:t>
            </w:r>
          </w:p>
          <w:p w:rsidR="00762352" w:rsidRPr="00655D48" w:rsidRDefault="00762352" w:rsidP="005F7D1F">
            <w:pPr>
              <w:keepNext/>
              <w:spacing w:line="240" w:lineRule="atLeast"/>
              <w:jc w:val="center"/>
              <w:outlineLvl w:val="2"/>
              <w:rPr>
                <w:spacing w:val="-4"/>
                <w:sz w:val="24"/>
                <w:szCs w:val="24"/>
                <w:lang w:val="be-BY" w:eastAsia="be-BY"/>
              </w:rPr>
            </w:pPr>
            <w:r>
              <w:rPr>
                <w:spacing w:val="-4"/>
                <w:sz w:val="24"/>
                <w:szCs w:val="24"/>
                <w:lang w:val="be-BY" w:eastAsia="be-BY"/>
              </w:rPr>
              <w:t>-</w:t>
            </w:r>
          </w:p>
          <w:p w:rsidR="00762352" w:rsidRPr="00655D48" w:rsidRDefault="00762352" w:rsidP="005F7D1F">
            <w:pPr>
              <w:keepNext/>
              <w:spacing w:line="240" w:lineRule="atLeast"/>
              <w:jc w:val="center"/>
              <w:outlineLvl w:val="2"/>
              <w:rPr>
                <w:spacing w:val="-4"/>
                <w:sz w:val="24"/>
                <w:szCs w:val="24"/>
                <w:lang w:val="be-BY" w:eastAsia="be-BY"/>
              </w:rPr>
            </w:pPr>
            <w:r>
              <w:rPr>
                <w:spacing w:val="-4"/>
                <w:sz w:val="24"/>
                <w:szCs w:val="24"/>
                <w:lang w:val="be-BY" w:eastAsia="be-BY"/>
              </w:rPr>
              <w:t>25,0</w:t>
            </w:r>
          </w:p>
          <w:p w:rsidR="00762352" w:rsidRPr="00655D48" w:rsidRDefault="00762352" w:rsidP="005F7D1F">
            <w:pPr>
              <w:keepNext/>
              <w:spacing w:line="240" w:lineRule="atLeast"/>
              <w:jc w:val="center"/>
              <w:outlineLvl w:val="2"/>
              <w:rPr>
                <w:spacing w:val="-4"/>
                <w:sz w:val="24"/>
                <w:szCs w:val="24"/>
                <w:lang w:val="be-BY" w:eastAsia="be-BY"/>
              </w:rPr>
            </w:pPr>
            <w:r>
              <w:rPr>
                <w:spacing w:val="-4"/>
                <w:sz w:val="24"/>
                <w:szCs w:val="24"/>
                <w:lang w:val="be-BY" w:eastAsia="be-BY"/>
              </w:rPr>
              <w:t>36,0</w:t>
            </w:r>
          </w:p>
          <w:p w:rsidR="00762352" w:rsidRPr="00655D48" w:rsidRDefault="00762352" w:rsidP="005F7D1F">
            <w:pPr>
              <w:keepNext/>
              <w:spacing w:line="240" w:lineRule="atLeast"/>
              <w:jc w:val="center"/>
              <w:outlineLvl w:val="2"/>
              <w:rPr>
                <w:strike/>
                <w:spacing w:val="-4"/>
                <w:sz w:val="24"/>
                <w:szCs w:val="24"/>
                <w:lang w:val="be-BY" w:eastAsia="be-BY"/>
              </w:rPr>
            </w:pPr>
          </w:p>
          <w:p w:rsidR="00762352" w:rsidRPr="00655D48" w:rsidRDefault="00762352" w:rsidP="005F7D1F">
            <w:pPr>
              <w:keepNext/>
              <w:spacing w:line="240" w:lineRule="atLeast"/>
              <w:jc w:val="center"/>
              <w:outlineLvl w:val="2"/>
              <w:rPr>
                <w:strike/>
                <w:spacing w:val="-4"/>
                <w:sz w:val="24"/>
                <w:szCs w:val="24"/>
                <w:lang w:val="be-BY" w:eastAsia="be-BY"/>
              </w:rPr>
            </w:pPr>
            <w:r w:rsidRPr="00655D48">
              <w:rPr>
                <w:strike/>
                <w:spacing w:val="-4"/>
                <w:sz w:val="24"/>
                <w:szCs w:val="24"/>
                <w:lang w:val="be-BY" w:eastAsia="be-BY"/>
              </w:rPr>
              <w:t>-</w:t>
            </w:r>
          </w:p>
          <w:p w:rsidR="00762352" w:rsidRPr="00655D48" w:rsidRDefault="00762352" w:rsidP="005F7D1F">
            <w:pPr>
              <w:keepNext/>
              <w:spacing w:line="240" w:lineRule="atLeast"/>
              <w:jc w:val="center"/>
              <w:outlineLvl w:val="2"/>
              <w:rPr>
                <w:strike/>
                <w:spacing w:val="-4"/>
                <w:sz w:val="24"/>
                <w:szCs w:val="24"/>
                <w:lang w:val="be-BY" w:eastAsia="be-BY"/>
              </w:rPr>
            </w:pPr>
            <w:r w:rsidRPr="00655D48">
              <w:rPr>
                <w:strike/>
                <w:spacing w:val="-4"/>
                <w:sz w:val="24"/>
                <w:szCs w:val="24"/>
                <w:lang w:val="be-BY" w:eastAsia="be-BY"/>
              </w:rPr>
              <w:t>-</w:t>
            </w:r>
          </w:p>
          <w:p w:rsidR="00762352" w:rsidRPr="00655D48" w:rsidRDefault="00762352" w:rsidP="005F7D1F">
            <w:pPr>
              <w:keepNext/>
              <w:spacing w:line="240" w:lineRule="atLeast"/>
              <w:jc w:val="center"/>
              <w:outlineLvl w:val="2"/>
              <w:rPr>
                <w:spacing w:val="-4"/>
                <w:sz w:val="24"/>
                <w:szCs w:val="24"/>
                <w:lang w:val="be-BY" w:eastAsia="be-BY"/>
              </w:rPr>
            </w:pPr>
            <w:r w:rsidRPr="00655D48">
              <w:rPr>
                <w:spacing w:val="-4"/>
                <w:sz w:val="24"/>
                <w:szCs w:val="24"/>
                <w:lang w:val="be-BY" w:eastAsia="be-BY"/>
              </w:rPr>
              <w:t>3631</w:t>
            </w:r>
          </w:p>
        </w:tc>
      </w:tr>
      <w:tr w:rsidR="00762352" w:rsidRPr="005F7D1F">
        <w:trPr>
          <w:trHeight w:val="553"/>
        </w:trPr>
        <w:tc>
          <w:tcPr>
            <w:tcW w:w="0" w:type="auto"/>
          </w:tcPr>
          <w:p w:rsidR="00762352" w:rsidRPr="00B202F0" w:rsidRDefault="00762352" w:rsidP="005F7D1F">
            <w:pPr>
              <w:keepNext/>
              <w:spacing w:line="240" w:lineRule="atLeast"/>
              <w:outlineLvl w:val="2"/>
              <w:rPr>
                <w:spacing w:val="-6"/>
                <w:sz w:val="24"/>
                <w:szCs w:val="24"/>
              </w:rPr>
            </w:pPr>
            <w:r w:rsidRPr="00B202F0">
              <w:rPr>
                <w:spacing w:val="-6"/>
                <w:sz w:val="24"/>
                <w:szCs w:val="24"/>
              </w:rPr>
              <w:t>5.7 Сметная стоимость строительства в ценах</w:t>
            </w:r>
          </w:p>
          <w:p w:rsidR="00762352" w:rsidRPr="00B202F0" w:rsidRDefault="00762352" w:rsidP="005F7D1F">
            <w:pPr>
              <w:keepNext/>
              <w:spacing w:line="240" w:lineRule="atLeast"/>
              <w:outlineLvl w:val="2"/>
              <w:rPr>
                <w:spacing w:val="-6"/>
                <w:sz w:val="24"/>
                <w:szCs w:val="24"/>
              </w:rPr>
            </w:pPr>
            <w:r w:rsidRPr="00B202F0">
              <w:rPr>
                <w:spacing w:val="-6"/>
                <w:sz w:val="24"/>
                <w:szCs w:val="24"/>
              </w:rPr>
              <w:t>5.8 Общая стоимость строительства, в том числе:</w:t>
            </w:r>
          </w:p>
          <w:p w:rsidR="00762352" w:rsidRPr="00B202F0" w:rsidRDefault="00762352" w:rsidP="005F7D1F">
            <w:pPr>
              <w:keepNext/>
              <w:spacing w:line="240" w:lineRule="atLeast"/>
              <w:ind w:left="397"/>
              <w:outlineLvl w:val="2"/>
              <w:rPr>
                <w:spacing w:val="-6"/>
                <w:sz w:val="24"/>
                <w:szCs w:val="24"/>
              </w:rPr>
            </w:pPr>
            <w:r w:rsidRPr="00B202F0">
              <w:rPr>
                <w:spacing w:val="-6"/>
                <w:sz w:val="24"/>
                <w:szCs w:val="24"/>
              </w:rPr>
              <w:t>жилищное строительство</w:t>
            </w:r>
          </w:p>
          <w:p w:rsidR="00762352" w:rsidRPr="00B202F0" w:rsidRDefault="00762352" w:rsidP="005F7D1F">
            <w:pPr>
              <w:keepNext/>
              <w:spacing w:line="240" w:lineRule="atLeast"/>
              <w:ind w:left="397"/>
              <w:outlineLvl w:val="2"/>
              <w:rPr>
                <w:spacing w:val="-6"/>
                <w:sz w:val="24"/>
                <w:szCs w:val="24"/>
              </w:rPr>
            </w:pPr>
            <w:r w:rsidRPr="00B202F0">
              <w:rPr>
                <w:spacing w:val="-6"/>
                <w:sz w:val="24"/>
                <w:szCs w:val="24"/>
              </w:rPr>
              <w:t>культурно-бытовое строительство</w:t>
            </w:r>
          </w:p>
          <w:p w:rsidR="00762352" w:rsidRPr="00B202F0" w:rsidRDefault="00762352" w:rsidP="005F7D1F">
            <w:pPr>
              <w:keepNext/>
              <w:spacing w:line="240" w:lineRule="atLeast"/>
              <w:ind w:left="397"/>
              <w:outlineLvl w:val="2"/>
              <w:rPr>
                <w:spacing w:val="-6"/>
                <w:sz w:val="24"/>
                <w:szCs w:val="24"/>
              </w:rPr>
            </w:pPr>
            <w:r w:rsidRPr="00B202F0">
              <w:rPr>
                <w:spacing w:val="-6"/>
                <w:sz w:val="24"/>
                <w:szCs w:val="24"/>
              </w:rPr>
              <w:t>дорожная сеть</w:t>
            </w:r>
          </w:p>
          <w:p w:rsidR="00762352" w:rsidRPr="00B202F0" w:rsidRDefault="00762352" w:rsidP="005F7D1F">
            <w:pPr>
              <w:keepNext/>
              <w:spacing w:line="240" w:lineRule="atLeast"/>
              <w:ind w:left="397"/>
              <w:outlineLvl w:val="2"/>
              <w:rPr>
                <w:spacing w:val="-6"/>
                <w:sz w:val="24"/>
                <w:szCs w:val="24"/>
              </w:rPr>
            </w:pPr>
            <w:r w:rsidRPr="00B202F0">
              <w:rPr>
                <w:spacing w:val="-6"/>
                <w:sz w:val="24"/>
                <w:szCs w:val="24"/>
              </w:rPr>
              <w:t>инженерное оборудование и благоустройство</w:t>
            </w:r>
          </w:p>
          <w:p w:rsidR="00762352" w:rsidRPr="00B202F0" w:rsidRDefault="00762352" w:rsidP="005F7D1F">
            <w:pPr>
              <w:keepNext/>
              <w:spacing w:line="240" w:lineRule="atLeast"/>
              <w:outlineLvl w:val="2"/>
              <w:rPr>
                <w:spacing w:val="-6"/>
                <w:sz w:val="24"/>
                <w:szCs w:val="24"/>
              </w:rPr>
            </w:pPr>
            <w:r w:rsidRPr="00B202F0">
              <w:rPr>
                <w:spacing w:val="-6"/>
                <w:sz w:val="24"/>
                <w:szCs w:val="24"/>
              </w:rPr>
              <w:t>5.9 Удельные затраты:</w:t>
            </w:r>
          </w:p>
          <w:p w:rsidR="00762352" w:rsidRPr="00B202F0" w:rsidRDefault="00762352" w:rsidP="005F7D1F">
            <w:pPr>
              <w:keepNext/>
              <w:spacing w:line="240" w:lineRule="atLeast"/>
              <w:ind w:left="397"/>
              <w:outlineLvl w:val="2"/>
              <w:rPr>
                <w:spacing w:val="-6"/>
                <w:sz w:val="24"/>
                <w:szCs w:val="24"/>
              </w:rPr>
            </w:pPr>
            <w:r w:rsidRPr="00B202F0">
              <w:rPr>
                <w:spacing w:val="-6"/>
                <w:sz w:val="24"/>
                <w:szCs w:val="24"/>
              </w:rPr>
              <w:t>на 1 человека</w:t>
            </w:r>
          </w:p>
          <w:p w:rsidR="00762352" w:rsidRPr="00B202F0" w:rsidRDefault="00762352" w:rsidP="005F7D1F">
            <w:pPr>
              <w:keepNext/>
              <w:spacing w:line="240" w:lineRule="atLeast"/>
              <w:ind w:left="397"/>
              <w:outlineLvl w:val="2"/>
              <w:rPr>
                <w:b/>
                <w:bCs/>
                <w:spacing w:val="-6"/>
                <w:sz w:val="24"/>
                <w:szCs w:val="24"/>
              </w:rPr>
            </w:pPr>
            <w:r w:rsidRPr="00B202F0">
              <w:rPr>
                <w:spacing w:val="-6"/>
                <w:sz w:val="24"/>
                <w:szCs w:val="24"/>
              </w:rPr>
              <w:t>на 1 м² общей площади квартир нового жилищного строительства</w:t>
            </w:r>
          </w:p>
        </w:tc>
        <w:tc>
          <w:tcPr>
            <w:tcW w:w="1771" w:type="dxa"/>
          </w:tcPr>
          <w:p w:rsidR="00762352" w:rsidRPr="00B202F0" w:rsidRDefault="00762352" w:rsidP="005F7D1F">
            <w:pPr>
              <w:keepNext/>
              <w:spacing w:line="240" w:lineRule="atLeast"/>
              <w:jc w:val="center"/>
              <w:outlineLvl w:val="2"/>
              <w:rPr>
                <w:spacing w:val="-6"/>
                <w:sz w:val="24"/>
                <w:szCs w:val="24"/>
              </w:rPr>
            </w:pPr>
            <w:r w:rsidRPr="00B202F0">
              <w:rPr>
                <w:spacing w:val="-6"/>
                <w:sz w:val="24"/>
                <w:szCs w:val="24"/>
              </w:rPr>
              <w:t>млн. руб.</w:t>
            </w:r>
          </w:p>
          <w:p w:rsidR="00762352" w:rsidRPr="00B202F0" w:rsidRDefault="00762352" w:rsidP="005F7D1F">
            <w:pPr>
              <w:keepNext/>
              <w:spacing w:line="240" w:lineRule="atLeast"/>
              <w:jc w:val="center"/>
              <w:outlineLvl w:val="2"/>
              <w:rPr>
                <w:spacing w:val="-6"/>
                <w:sz w:val="24"/>
                <w:szCs w:val="24"/>
              </w:rPr>
            </w:pPr>
            <w:r w:rsidRPr="00B202F0">
              <w:rPr>
                <w:spacing w:val="-6"/>
                <w:sz w:val="24"/>
                <w:szCs w:val="24"/>
              </w:rPr>
              <w:t>млн. руб.</w:t>
            </w:r>
          </w:p>
          <w:p w:rsidR="00762352" w:rsidRPr="00B202F0" w:rsidRDefault="00762352" w:rsidP="005F7D1F">
            <w:pPr>
              <w:keepNext/>
              <w:spacing w:line="240" w:lineRule="atLeast"/>
              <w:jc w:val="center"/>
              <w:outlineLvl w:val="2"/>
              <w:rPr>
                <w:spacing w:val="-6"/>
                <w:sz w:val="24"/>
                <w:szCs w:val="24"/>
              </w:rPr>
            </w:pPr>
          </w:p>
          <w:p w:rsidR="00762352" w:rsidRPr="00B202F0" w:rsidRDefault="00762352" w:rsidP="005F7D1F">
            <w:pPr>
              <w:keepNext/>
              <w:spacing w:line="240" w:lineRule="atLeast"/>
              <w:jc w:val="center"/>
              <w:outlineLvl w:val="2"/>
              <w:rPr>
                <w:spacing w:val="-6"/>
                <w:sz w:val="24"/>
                <w:szCs w:val="24"/>
              </w:rPr>
            </w:pPr>
          </w:p>
          <w:p w:rsidR="00762352" w:rsidRPr="00B202F0" w:rsidRDefault="00762352" w:rsidP="005F7D1F">
            <w:pPr>
              <w:keepNext/>
              <w:spacing w:line="240" w:lineRule="atLeast"/>
              <w:jc w:val="center"/>
              <w:outlineLvl w:val="2"/>
              <w:rPr>
                <w:spacing w:val="-6"/>
                <w:sz w:val="24"/>
                <w:szCs w:val="24"/>
              </w:rPr>
            </w:pPr>
          </w:p>
          <w:p w:rsidR="00762352" w:rsidRPr="00B202F0" w:rsidRDefault="00762352" w:rsidP="005F7D1F">
            <w:pPr>
              <w:keepNext/>
              <w:spacing w:line="240" w:lineRule="atLeast"/>
              <w:jc w:val="center"/>
              <w:outlineLvl w:val="2"/>
              <w:rPr>
                <w:spacing w:val="-6"/>
                <w:sz w:val="24"/>
                <w:szCs w:val="24"/>
              </w:rPr>
            </w:pPr>
          </w:p>
          <w:p w:rsidR="00762352" w:rsidRPr="00B202F0" w:rsidRDefault="00762352" w:rsidP="005F7D1F">
            <w:pPr>
              <w:keepNext/>
              <w:spacing w:line="240" w:lineRule="atLeast"/>
              <w:jc w:val="center"/>
              <w:outlineLvl w:val="2"/>
              <w:rPr>
                <w:spacing w:val="-6"/>
                <w:sz w:val="24"/>
                <w:szCs w:val="24"/>
              </w:rPr>
            </w:pPr>
          </w:p>
          <w:p w:rsidR="00762352" w:rsidRPr="00B202F0" w:rsidRDefault="00762352" w:rsidP="005F7D1F">
            <w:pPr>
              <w:keepNext/>
              <w:spacing w:line="240" w:lineRule="atLeast"/>
              <w:jc w:val="center"/>
              <w:outlineLvl w:val="2"/>
              <w:rPr>
                <w:spacing w:val="-6"/>
                <w:sz w:val="24"/>
                <w:szCs w:val="24"/>
              </w:rPr>
            </w:pPr>
          </w:p>
          <w:p w:rsidR="00762352" w:rsidRPr="00B202F0" w:rsidRDefault="00762352" w:rsidP="005F7D1F">
            <w:pPr>
              <w:keepNext/>
              <w:spacing w:line="240" w:lineRule="atLeast"/>
              <w:jc w:val="center"/>
              <w:outlineLvl w:val="2"/>
              <w:rPr>
                <w:spacing w:val="-6"/>
                <w:sz w:val="24"/>
                <w:szCs w:val="24"/>
              </w:rPr>
            </w:pPr>
            <w:r w:rsidRPr="00B202F0">
              <w:rPr>
                <w:spacing w:val="-6"/>
                <w:sz w:val="24"/>
                <w:szCs w:val="24"/>
              </w:rPr>
              <w:t>тыс. руб.</w:t>
            </w:r>
          </w:p>
          <w:p w:rsidR="00762352" w:rsidRPr="00B202F0" w:rsidRDefault="00762352" w:rsidP="005F7D1F">
            <w:pPr>
              <w:keepNext/>
              <w:spacing w:line="240" w:lineRule="atLeast"/>
              <w:jc w:val="center"/>
              <w:outlineLvl w:val="2"/>
              <w:rPr>
                <w:spacing w:val="-6"/>
                <w:sz w:val="24"/>
                <w:szCs w:val="24"/>
              </w:rPr>
            </w:pPr>
            <w:r w:rsidRPr="00B202F0">
              <w:rPr>
                <w:spacing w:val="-6"/>
                <w:sz w:val="24"/>
                <w:szCs w:val="24"/>
              </w:rPr>
              <w:t>то же</w:t>
            </w:r>
          </w:p>
        </w:tc>
        <w:tc>
          <w:tcPr>
            <w:tcW w:w="1996" w:type="dxa"/>
          </w:tcPr>
          <w:p w:rsidR="00762352" w:rsidRPr="00B202F0" w:rsidRDefault="00762352" w:rsidP="005F7D1F">
            <w:pPr>
              <w:keepNext/>
              <w:spacing w:line="240" w:lineRule="atLeast"/>
              <w:jc w:val="center"/>
              <w:outlineLvl w:val="2"/>
              <w:rPr>
                <w:spacing w:val="-4"/>
                <w:sz w:val="24"/>
                <w:szCs w:val="24"/>
                <w:lang w:val="be-BY" w:eastAsia="be-BY"/>
              </w:rPr>
            </w:pPr>
            <w:r w:rsidRPr="00B202F0">
              <w:rPr>
                <w:spacing w:val="-4"/>
                <w:sz w:val="24"/>
                <w:szCs w:val="24"/>
                <w:lang w:val="be-BY" w:eastAsia="be-BY"/>
              </w:rPr>
              <w:t>-</w:t>
            </w:r>
          </w:p>
          <w:p w:rsidR="00762352" w:rsidRPr="00B202F0" w:rsidRDefault="00762352" w:rsidP="005F7D1F">
            <w:pPr>
              <w:keepNext/>
              <w:spacing w:line="240" w:lineRule="atLeast"/>
              <w:jc w:val="center"/>
              <w:outlineLvl w:val="2"/>
              <w:rPr>
                <w:spacing w:val="-4"/>
                <w:sz w:val="24"/>
                <w:szCs w:val="24"/>
                <w:lang w:val="be-BY" w:eastAsia="be-BY"/>
              </w:rPr>
            </w:pPr>
            <w:r w:rsidRPr="00B202F0">
              <w:rPr>
                <w:spacing w:val="-4"/>
                <w:sz w:val="24"/>
                <w:szCs w:val="24"/>
                <w:lang w:val="be-BY" w:eastAsia="be-BY"/>
              </w:rPr>
              <w:t>-</w:t>
            </w:r>
          </w:p>
          <w:p w:rsidR="00762352" w:rsidRPr="00B202F0" w:rsidRDefault="00762352" w:rsidP="005F7D1F">
            <w:pPr>
              <w:keepNext/>
              <w:spacing w:line="240" w:lineRule="atLeast"/>
              <w:jc w:val="center"/>
              <w:outlineLvl w:val="2"/>
              <w:rPr>
                <w:spacing w:val="-4"/>
                <w:sz w:val="24"/>
                <w:szCs w:val="24"/>
                <w:lang w:val="be-BY" w:eastAsia="be-BY"/>
              </w:rPr>
            </w:pPr>
          </w:p>
          <w:p w:rsidR="00762352" w:rsidRPr="00B202F0" w:rsidRDefault="00762352" w:rsidP="005F7D1F">
            <w:pPr>
              <w:keepNext/>
              <w:spacing w:line="240" w:lineRule="atLeast"/>
              <w:jc w:val="center"/>
              <w:outlineLvl w:val="2"/>
              <w:rPr>
                <w:spacing w:val="-4"/>
                <w:sz w:val="24"/>
                <w:szCs w:val="24"/>
                <w:lang w:val="be-BY" w:eastAsia="be-BY"/>
              </w:rPr>
            </w:pPr>
          </w:p>
          <w:p w:rsidR="00762352" w:rsidRPr="00B202F0" w:rsidRDefault="00762352" w:rsidP="005F7D1F">
            <w:pPr>
              <w:keepNext/>
              <w:spacing w:line="240" w:lineRule="atLeast"/>
              <w:jc w:val="center"/>
              <w:outlineLvl w:val="2"/>
              <w:rPr>
                <w:spacing w:val="-4"/>
                <w:sz w:val="24"/>
                <w:szCs w:val="24"/>
                <w:lang w:val="be-BY" w:eastAsia="be-BY"/>
              </w:rPr>
            </w:pPr>
          </w:p>
          <w:p w:rsidR="00762352" w:rsidRPr="00B202F0" w:rsidRDefault="00762352" w:rsidP="005F7D1F">
            <w:pPr>
              <w:keepNext/>
              <w:spacing w:line="240" w:lineRule="atLeast"/>
              <w:jc w:val="center"/>
              <w:outlineLvl w:val="2"/>
              <w:rPr>
                <w:spacing w:val="-4"/>
                <w:sz w:val="24"/>
                <w:szCs w:val="24"/>
                <w:lang w:val="be-BY" w:eastAsia="be-BY"/>
              </w:rPr>
            </w:pPr>
          </w:p>
          <w:p w:rsidR="00762352" w:rsidRPr="00B202F0" w:rsidRDefault="00762352" w:rsidP="005F7D1F">
            <w:pPr>
              <w:keepNext/>
              <w:spacing w:line="240" w:lineRule="atLeast"/>
              <w:jc w:val="center"/>
              <w:outlineLvl w:val="2"/>
              <w:rPr>
                <w:spacing w:val="-4"/>
                <w:sz w:val="24"/>
                <w:szCs w:val="24"/>
                <w:lang w:val="be-BY" w:eastAsia="be-BY"/>
              </w:rPr>
            </w:pPr>
          </w:p>
          <w:p w:rsidR="00762352" w:rsidRPr="00B202F0" w:rsidRDefault="00762352" w:rsidP="005F7D1F">
            <w:pPr>
              <w:keepNext/>
              <w:spacing w:line="240" w:lineRule="atLeast"/>
              <w:jc w:val="center"/>
              <w:outlineLvl w:val="2"/>
              <w:rPr>
                <w:spacing w:val="-4"/>
                <w:sz w:val="24"/>
                <w:szCs w:val="24"/>
                <w:lang w:val="be-BY" w:eastAsia="be-BY"/>
              </w:rPr>
            </w:pPr>
          </w:p>
          <w:p w:rsidR="00762352" w:rsidRPr="00B202F0" w:rsidRDefault="00762352" w:rsidP="005F7D1F">
            <w:pPr>
              <w:keepNext/>
              <w:spacing w:line="240" w:lineRule="atLeast"/>
              <w:jc w:val="center"/>
              <w:outlineLvl w:val="2"/>
              <w:rPr>
                <w:spacing w:val="-4"/>
                <w:sz w:val="24"/>
                <w:szCs w:val="24"/>
                <w:lang w:val="be-BY" w:eastAsia="be-BY"/>
              </w:rPr>
            </w:pPr>
            <w:r w:rsidRPr="00B202F0">
              <w:rPr>
                <w:spacing w:val="-4"/>
                <w:sz w:val="24"/>
                <w:szCs w:val="24"/>
                <w:lang w:val="be-BY" w:eastAsia="be-BY"/>
              </w:rPr>
              <w:t>-</w:t>
            </w:r>
          </w:p>
          <w:p w:rsidR="00762352" w:rsidRPr="00B202F0" w:rsidRDefault="00762352" w:rsidP="005F7D1F">
            <w:pPr>
              <w:keepNext/>
              <w:spacing w:line="240" w:lineRule="atLeast"/>
              <w:jc w:val="center"/>
              <w:outlineLvl w:val="2"/>
              <w:rPr>
                <w:spacing w:val="-4"/>
                <w:sz w:val="24"/>
                <w:szCs w:val="24"/>
                <w:lang w:val="be-BY" w:eastAsia="be-BY"/>
              </w:rPr>
            </w:pPr>
            <w:r w:rsidRPr="00B202F0">
              <w:rPr>
                <w:spacing w:val="-4"/>
                <w:sz w:val="24"/>
                <w:szCs w:val="24"/>
                <w:lang w:val="be-BY" w:eastAsia="be-BY"/>
              </w:rPr>
              <w:t>-</w:t>
            </w:r>
          </w:p>
        </w:tc>
      </w:tr>
      <w:bookmarkEnd w:id="2"/>
    </w:tbl>
    <w:p w:rsidR="00762352" w:rsidRDefault="00762352" w:rsidP="005F7D1F">
      <w:pPr>
        <w:pStyle w:val="ab"/>
        <w:rPr>
          <w:color w:val="FF0000"/>
        </w:rPr>
      </w:pPr>
    </w:p>
    <w:p w:rsidR="00762352" w:rsidRDefault="00762352" w:rsidP="005F7D1F">
      <w:pPr>
        <w:pStyle w:val="ab"/>
        <w:rPr>
          <w:color w:val="FF0000"/>
        </w:rPr>
      </w:pPr>
    </w:p>
    <w:p w:rsidR="00762352" w:rsidRDefault="00762352" w:rsidP="005F7D1F">
      <w:pPr>
        <w:pStyle w:val="ab"/>
        <w:rPr>
          <w:color w:val="FF0000"/>
        </w:rPr>
      </w:pPr>
    </w:p>
    <w:p w:rsidR="00762352" w:rsidRPr="005F7D1F" w:rsidRDefault="00762352" w:rsidP="005F7D1F">
      <w:pPr>
        <w:pStyle w:val="ab"/>
        <w:rPr>
          <w:color w:val="FF0000"/>
        </w:rPr>
      </w:pPr>
    </w:p>
    <w:p w:rsidR="00762352" w:rsidRPr="001C0E72" w:rsidRDefault="00762352" w:rsidP="005F7D1F">
      <w:pPr>
        <w:rPr>
          <w:sz w:val="24"/>
          <w:szCs w:val="24"/>
        </w:rPr>
      </w:pPr>
      <w:r w:rsidRPr="001C0E72">
        <w:rPr>
          <w:sz w:val="24"/>
          <w:szCs w:val="24"/>
        </w:rPr>
        <w:t xml:space="preserve">Таблица 2 </w:t>
      </w:r>
      <w:r w:rsidRPr="001C0E72">
        <w:rPr>
          <w:spacing w:val="-6"/>
          <w:sz w:val="24"/>
          <w:szCs w:val="24"/>
        </w:rPr>
        <w:t>Основные технико-экономические показатели по улицам</w:t>
      </w:r>
    </w:p>
    <w:p w:rsidR="00762352" w:rsidRPr="001C0E72" w:rsidRDefault="00762352" w:rsidP="005F7D1F">
      <w:pPr>
        <w:pStyle w:val="ab"/>
      </w:pPr>
      <w:r w:rsidRPr="001C0E72">
        <w:t>В соответствии с ТКП 603-2017, приложение Д.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58"/>
        <w:gridCol w:w="2120"/>
        <w:gridCol w:w="2377"/>
      </w:tblGrid>
      <w:tr w:rsidR="00762352" w:rsidRPr="001C0E72">
        <w:trPr>
          <w:trHeight w:val="20"/>
        </w:trPr>
        <w:tc>
          <w:tcPr>
            <w:tcW w:w="0" w:type="auto"/>
            <w:vAlign w:val="center"/>
          </w:tcPr>
          <w:p w:rsidR="00762352" w:rsidRPr="001C0E72" w:rsidRDefault="00762352" w:rsidP="00790971">
            <w:pPr>
              <w:spacing w:line="240" w:lineRule="atLeast"/>
              <w:ind w:left="-57"/>
              <w:jc w:val="center"/>
              <w:rPr>
                <w:spacing w:val="-6"/>
                <w:sz w:val="24"/>
                <w:szCs w:val="24"/>
              </w:rPr>
            </w:pPr>
            <w:r w:rsidRPr="001C0E72">
              <w:rPr>
                <w:spacing w:val="-6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  <w:vAlign w:val="center"/>
          </w:tcPr>
          <w:p w:rsidR="00762352" w:rsidRPr="001C0E72" w:rsidRDefault="00762352" w:rsidP="00790971">
            <w:pPr>
              <w:spacing w:line="240" w:lineRule="atLeast"/>
              <w:ind w:left="-57"/>
              <w:jc w:val="center"/>
              <w:rPr>
                <w:spacing w:val="-6"/>
                <w:sz w:val="24"/>
                <w:szCs w:val="24"/>
              </w:rPr>
            </w:pPr>
            <w:r w:rsidRPr="001C0E72">
              <w:rPr>
                <w:spacing w:val="-6"/>
                <w:sz w:val="24"/>
                <w:szCs w:val="24"/>
              </w:rPr>
              <w:t>Единицы измерения</w:t>
            </w:r>
          </w:p>
        </w:tc>
        <w:tc>
          <w:tcPr>
            <w:tcW w:w="0" w:type="auto"/>
            <w:vAlign w:val="center"/>
          </w:tcPr>
          <w:p w:rsidR="00762352" w:rsidRPr="001C0E72" w:rsidRDefault="00762352" w:rsidP="00790971">
            <w:pPr>
              <w:spacing w:line="240" w:lineRule="atLeast"/>
              <w:ind w:left="-57"/>
              <w:jc w:val="center"/>
              <w:rPr>
                <w:spacing w:val="-6"/>
                <w:sz w:val="24"/>
                <w:szCs w:val="24"/>
              </w:rPr>
            </w:pPr>
            <w:r w:rsidRPr="001C0E72">
              <w:rPr>
                <w:spacing w:val="-6"/>
                <w:sz w:val="24"/>
                <w:szCs w:val="24"/>
              </w:rPr>
              <w:t>Показатели по проекту</w:t>
            </w:r>
          </w:p>
        </w:tc>
      </w:tr>
      <w:tr w:rsidR="00762352" w:rsidRPr="001C0E72">
        <w:trPr>
          <w:trHeight w:val="20"/>
        </w:trPr>
        <w:tc>
          <w:tcPr>
            <w:tcW w:w="0" w:type="auto"/>
            <w:vAlign w:val="center"/>
          </w:tcPr>
          <w:p w:rsidR="00762352" w:rsidRPr="001C0E72" w:rsidRDefault="00762352" w:rsidP="00790971">
            <w:pPr>
              <w:spacing w:line="240" w:lineRule="atLeast"/>
              <w:ind w:left="-57"/>
              <w:jc w:val="center"/>
              <w:rPr>
                <w:spacing w:val="-6"/>
                <w:sz w:val="24"/>
                <w:szCs w:val="24"/>
              </w:rPr>
            </w:pPr>
            <w:r w:rsidRPr="001C0E72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762352" w:rsidRPr="001C0E72" w:rsidRDefault="00762352" w:rsidP="00790971">
            <w:pPr>
              <w:spacing w:line="240" w:lineRule="atLeast"/>
              <w:ind w:left="-57"/>
              <w:jc w:val="center"/>
              <w:rPr>
                <w:spacing w:val="-6"/>
                <w:sz w:val="24"/>
                <w:szCs w:val="24"/>
              </w:rPr>
            </w:pPr>
            <w:r w:rsidRPr="001C0E72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762352" w:rsidRPr="001C0E72" w:rsidRDefault="00762352" w:rsidP="00790971">
            <w:pPr>
              <w:spacing w:line="240" w:lineRule="atLeast"/>
              <w:ind w:left="-57"/>
              <w:jc w:val="center"/>
              <w:rPr>
                <w:spacing w:val="-6"/>
                <w:sz w:val="24"/>
                <w:szCs w:val="24"/>
              </w:rPr>
            </w:pPr>
            <w:r w:rsidRPr="001C0E72">
              <w:rPr>
                <w:spacing w:val="-6"/>
                <w:sz w:val="24"/>
                <w:szCs w:val="24"/>
              </w:rPr>
              <w:t>3</w:t>
            </w:r>
          </w:p>
        </w:tc>
      </w:tr>
      <w:tr w:rsidR="00762352" w:rsidRPr="001C0E72">
        <w:trPr>
          <w:trHeight w:val="20"/>
        </w:trPr>
        <w:tc>
          <w:tcPr>
            <w:tcW w:w="0" w:type="auto"/>
            <w:vAlign w:val="center"/>
          </w:tcPr>
          <w:p w:rsidR="00762352" w:rsidRPr="001C0E72" w:rsidRDefault="00762352" w:rsidP="00790971">
            <w:pPr>
              <w:spacing w:line="240" w:lineRule="atLeast"/>
              <w:ind w:left="-57"/>
              <w:rPr>
                <w:spacing w:val="-6"/>
                <w:sz w:val="24"/>
                <w:szCs w:val="24"/>
              </w:rPr>
            </w:pPr>
            <w:r w:rsidRPr="001C0E72">
              <w:rPr>
                <w:spacing w:val="-6"/>
                <w:sz w:val="24"/>
                <w:szCs w:val="24"/>
              </w:rPr>
              <w:t>1 Категория улиц</w:t>
            </w:r>
          </w:p>
        </w:tc>
        <w:tc>
          <w:tcPr>
            <w:tcW w:w="0" w:type="auto"/>
            <w:vAlign w:val="center"/>
          </w:tcPr>
          <w:p w:rsidR="00762352" w:rsidRPr="001C0E72" w:rsidRDefault="00762352" w:rsidP="00790971">
            <w:pPr>
              <w:spacing w:line="240" w:lineRule="atLeast"/>
              <w:ind w:lef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62352" w:rsidRPr="001C0E72" w:rsidRDefault="00762352" w:rsidP="00790971">
            <w:pPr>
              <w:spacing w:line="240" w:lineRule="atLeast"/>
              <w:ind w:left="-57"/>
              <w:jc w:val="center"/>
              <w:rPr>
                <w:spacing w:val="-6"/>
                <w:sz w:val="24"/>
                <w:szCs w:val="24"/>
              </w:rPr>
            </w:pPr>
            <w:r w:rsidRPr="001C0E72">
              <w:rPr>
                <w:spacing w:val="-6"/>
                <w:sz w:val="24"/>
                <w:szCs w:val="24"/>
              </w:rPr>
              <w:t>3</w:t>
            </w:r>
          </w:p>
        </w:tc>
      </w:tr>
      <w:tr w:rsidR="00762352" w:rsidRPr="001C0E72">
        <w:trPr>
          <w:trHeight w:val="20"/>
        </w:trPr>
        <w:tc>
          <w:tcPr>
            <w:tcW w:w="0" w:type="auto"/>
            <w:vAlign w:val="center"/>
          </w:tcPr>
          <w:p w:rsidR="00762352" w:rsidRPr="001C0E72" w:rsidRDefault="00762352" w:rsidP="00790971">
            <w:pPr>
              <w:spacing w:line="240" w:lineRule="atLeast"/>
              <w:ind w:left="-57"/>
              <w:rPr>
                <w:spacing w:val="-6"/>
                <w:sz w:val="24"/>
                <w:szCs w:val="24"/>
              </w:rPr>
            </w:pPr>
            <w:r w:rsidRPr="001C0E72">
              <w:rPr>
                <w:spacing w:val="-6"/>
                <w:sz w:val="24"/>
                <w:szCs w:val="24"/>
              </w:rPr>
              <w:t>2 Строительная длина улиц категории З (итого), в т.ч.:</w:t>
            </w:r>
          </w:p>
          <w:p w:rsidR="00762352" w:rsidRPr="001C0E72" w:rsidRDefault="00762352" w:rsidP="00790971">
            <w:pPr>
              <w:spacing w:line="240" w:lineRule="atLeast"/>
              <w:ind w:left="-57"/>
              <w:rPr>
                <w:spacing w:val="-6"/>
                <w:sz w:val="24"/>
                <w:szCs w:val="24"/>
              </w:rPr>
            </w:pPr>
            <w:r w:rsidRPr="001C0E72">
              <w:rPr>
                <w:spacing w:val="-6"/>
                <w:sz w:val="24"/>
                <w:szCs w:val="24"/>
              </w:rPr>
              <w:t>Ул.Проектируемая 1</w:t>
            </w:r>
          </w:p>
          <w:p w:rsidR="00762352" w:rsidRPr="001C0E72" w:rsidRDefault="00762352" w:rsidP="00790971">
            <w:pPr>
              <w:spacing w:line="240" w:lineRule="atLeast"/>
              <w:ind w:left="-57"/>
              <w:rPr>
                <w:spacing w:val="-6"/>
                <w:sz w:val="24"/>
                <w:szCs w:val="24"/>
              </w:rPr>
            </w:pPr>
            <w:r w:rsidRPr="001C0E72">
              <w:rPr>
                <w:spacing w:val="-6"/>
                <w:sz w:val="24"/>
                <w:szCs w:val="24"/>
              </w:rPr>
              <w:t>Ул.Проектируемая 2</w:t>
            </w:r>
          </w:p>
          <w:p w:rsidR="00762352" w:rsidRPr="001C0E72" w:rsidRDefault="00762352" w:rsidP="001C0E72">
            <w:pPr>
              <w:spacing w:line="240" w:lineRule="atLeast"/>
              <w:ind w:left="-57"/>
              <w:rPr>
                <w:spacing w:val="-6"/>
                <w:sz w:val="24"/>
                <w:szCs w:val="24"/>
              </w:rPr>
            </w:pPr>
            <w:r w:rsidRPr="001C0E72">
              <w:rPr>
                <w:spacing w:val="-6"/>
                <w:sz w:val="24"/>
                <w:szCs w:val="24"/>
              </w:rPr>
              <w:t>Ул.Проектируемая 3</w:t>
            </w:r>
          </w:p>
        </w:tc>
        <w:tc>
          <w:tcPr>
            <w:tcW w:w="0" w:type="auto"/>
            <w:vAlign w:val="center"/>
          </w:tcPr>
          <w:p w:rsidR="00762352" w:rsidRPr="001C0E72" w:rsidRDefault="00762352" w:rsidP="00790971">
            <w:pPr>
              <w:spacing w:line="240" w:lineRule="atLeast"/>
              <w:ind w:left="-57"/>
              <w:jc w:val="center"/>
              <w:rPr>
                <w:spacing w:val="-6"/>
                <w:sz w:val="24"/>
                <w:szCs w:val="24"/>
              </w:rPr>
            </w:pPr>
            <w:r w:rsidRPr="001C0E72">
              <w:rPr>
                <w:spacing w:val="-6"/>
                <w:sz w:val="24"/>
                <w:szCs w:val="24"/>
              </w:rPr>
              <w:t>км</w:t>
            </w:r>
          </w:p>
        </w:tc>
        <w:tc>
          <w:tcPr>
            <w:tcW w:w="0" w:type="auto"/>
            <w:vAlign w:val="bottom"/>
          </w:tcPr>
          <w:p w:rsidR="00762352" w:rsidRPr="001C0E72" w:rsidRDefault="00762352" w:rsidP="00B202F0">
            <w:pPr>
              <w:spacing w:line="240" w:lineRule="atLeast"/>
              <w:ind w:left="-57"/>
              <w:jc w:val="center"/>
              <w:rPr>
                <w:b/>
                <w:bCs/>
                <w:spacing w:val="-6"/>
                <w:sz w:val="24"/>
                <w:szCs w:val="24"/>
              </w:rPr>
            </w:pPr>
            <w:r w:rsidRPr="001C0E72">
              <w:rPr>
                <w:b/>
                <w:bCs/>
                <w:spacing w:val="-6"/>
                <w:sz w:val="24"/>
                <w:szCs w:val="24"/>
              </w:rPr>
              <w:t>0,420</w:t>
            </w:r>
          </w:p>
          <w:p w:rsidR="00762352" w:rsidRPr="001C0E72" w:rsidRDefault="00762352" w:rsidP="00B202F0">
            <w:pPr>
              <w:spacing w:line="240" w:lineRule="atLeast"/>
              <w:ind w:left="-57"/>
              <w:jc w:val="center"/>
              <w:rPr>
                <w:spacing w:val="-6"/>
                <w:sz w:val="24"/>
                <w:szCs w:val="24"/>
              </w:rPr>
            </w:pPr>
            <w:r w:rsidRPr="001C0E72">
              <w:rPr>
                <w:spacing w:val="-6"/>
                <w:sz w:val="24"/>
                <w:szCs w:val="24"/>
              </w:rPr>
              <w:t>0,113</w:t>
            </w:r>
          </w:p>
          <w:p w:rsidR="00762352" w:rsidRPr="001C0E72" w:rsidRDefault="00762352" w:rsidP="00B202F0">
            <w:pPr>
              <w:spacing w:line="240" w:lineRule="atLeast"/>
              <w:ind w:left="-57"/>
              <w:jc w:val="center"/>
              <w:rPr>
                <w:spacing w:val="-6"/>
                <w:sz w:val="24"/>
                <w:szCs w:val="24"/>
              </w:rPr>
            </w:pPr>
            <w:r w:rsidRPr="001C0E72">
              <w:rPr>
                <w:spacing w:val="-6"/>
                <w:sz w:val="24"/>
                <w:szCs w:val="24"/>
              </w:rPr>
              <w:t>0,166</w:t>
            </w:r>
          </w:p>
          <w:p w:rsidR="00762352" w:rsidRPr="001C0E72" w:rsidRDefault="00762352" w:rsidP="00B202F0">
            <w:pPr>
              <w:spacing w:line="240" w:lineRule="atLeast"/>
              <w:ind w:left="-57"/>
              <w:jc w:val="center"/>
              <w:rPr>
                <w:spacing w:val="-6"/>
                <w:sz w:val="24"/>
                <w:szCs w:val="24"/>
              </w:rPr>
            </w:pPr>
            <w:r w:rsidRPr="001C0E72">
              <w:rPr>
                <w:spacing w:val="-6"/>
                <w:sz w:val="24"/>
                <w:szCs w:val="24"/>
              </w:rPr>
              <w:t>0,141</w:t>
            </w:r>
          </w:p>
        </w:tc>
      </w:tr>
      <w:tr w:rsidR="00762352" w:rsidRPr="001C0E72">
        <w:trPr>
          <w:trHeight w:val="20"/>
        </w:trPr>
        <w:tc>
          <w:tcPr>
            <w:tcW w:w="0" w:type="auto"/>
            <w:vAlign w:val="center"/>
          </w:tcPr>
          <w:p w:rsidR="00762352" w:rsidRPr="001C0E72" w:rsidRDefault="00762352" w:rsidP="00790971">
            <w:pPr>
              <w:spacing w:line="240" w:lineRule="atLeast"/>
              <w:ind w:left="-57"/>
              <w:rPr>
                <w:spacing w:val="-6"/>
                <w:sz w:val="24"/>
                <w:szCs w:val="24"/>
              </w:rPr>
            </w:pPr>
            <w:r w:rsidRPr="001C0E72">
              <w:rPr>
                <w:spacing w:val="-6"/>
                <w:sz w:val="24"/>
                <w:szCs w:val="24"/>
              </w:rPr>
              <w:t>3 Количество полос движения</w:t>
            </w:r>
          </w:p>
        </w:tc>
        <w:tc>
          <w:tcPr>
            <w:tcW w:w="0" w:type="auto"/>
            <w:vAlign w:val="center"/>
          </w:tcPr>
          <w:p w:rsidR="00762352" w:rsidRPr="001C0E72" w:rsidRDefault="00762352" w:rsidP="00790971">
            <w:pPr>
              <w:spacing w:line="240" w:lineRule="atLeast"/>
              <w:ind w:left="-57"/>
              <w:jc w:val="center"/>
              <w:rPr>
                <w:spacing w:val="-6"/>
                <w:sz w:val="24"/>
                <w:szCs w:val="24"/>
              </w:rPr>
            </w:pPr>
            <w:r w:rsidRPr="001C0E72">
              <w:rPr>
                <w:spacing w:val="-6"/>
                <w:sz w:val="24"/>
                <w:szCs w:val="24"/>
              </w:rPr>
              <w:t>шт</w:t>
            </w:r>
          </w:p>
        </w:tc>
        <w:tc>
          <w:tcPr>
            <w:tcW w:w="0" w:type="auto"/>
            <w:vAlign w:val="center"/>
          </w:tcPr>
          <w:p w:rsidR="00762352" w:rsidRPr="001C0E72" w:rsidRDefault="00762352" w:rsidP="00790971">
            <w:pPr>
              <w:spacing w:line="240" w:lineRule="atLeast"/>
              <w:ind w:left="-57"/>
              <w:jc w:val="center"/>
              <w:rPr>
                <w:spacing w:val="-6"/>
                <w:sz w:val="24"/>
                <w:szCs w:val="24"/>
              </w:rPr>
            </w:pPr>
            <w:r w:rsidRPr="001C0E72">
              <w:rPr>
                <w:spacing w:val="-6"/>
                <w:sz w:val="24"/>
                <w:szCs w:val="24"/>
              </w:rPr>
              <w:t>2</w:t>
            </w:r>
          </w:p>
        </w:tc>
      </w:tr>
      <w:tr w:rsidR="00762352" w:rsidRPr="001C0E72">
        <w:trPr>
          <w:trHeight w:val="20"/>
        </w:trPr>
        <w:tc>
          <w:tcPr>
            <w:tcW w:w="0" w:type="auto"/>
            <w:vAlign w:val="center"/>
          </w:tcPr>
          <w:p w:rsidR="00762352" w:rsidRPr="001C0E72" w:rsidRDefault="00762352" w:rsidP="00790971">
            <w:pPr>
              <w:spacing w:line="240" w:lineRule="atLeast"/>
              <w:ind w:left="-57"/>
              <w:rPr>
                <w:spacing w:val="-6"/>
                <w:sz w:val="24"/>
                <w:szCs w:val="24"/>
              </w:rPr>
            </w:pPr>
            <w:r w:rsidRPr="001C0E72">
              <w:rPr>
                <w:spacing w:val="-6"/>
                <w:sz w:val="24"/>
                <w:szCs w:val="24"/>
              </w:rPr>
              <w:t>4 Ширина проезжей части / полосы  движения</w:t>
            </w:r>
          </w:p>
        </w:tc>
        <w:tc>
          <w:tcPr>
            <w:tcW w:w="0" w:type="auto"/>
            <w:vAlign w:val="center"/>
          </w:tcPr>
          <w:p w:rsidR="00762352" w:rsidRPr="001C0E72" w:rsidRDefault="00762352" w:rsidP="00790971">
            <w:pPr>
              <w:spacing w:line="240" w:lineRule="atLeast"/>
              <w:ind w:left="-57"/>
              <w:jc w:val="center"/>
              <w:rPr>
                <w:spacing w:val="-6"/>
                <w:sz w:val="24"/>
                <w:szCs w:val="24"/>
              </w:rPr>
            </w:pPr>
            <w:r w:rsidRPr="001C0E72">
              <w:rPr>
                <w:spacing w:val="-6"/>
                <w:sz w:val="24"/>
                <w:szCs w:val="24"/>
              </w:rPr>
              <w:t>м</w:t>
            </w:r>
          </w:p>
        </w:tc>
        <w:tc>
          <w:tcPr>
            <w:tcW w:w="0" w:type="auto"/>
            <w:vAlign w:val="center"/>
          </w:tcPr>
          <w:p w:rsidR="00762352" w:rsidRPr="001C0E72" w:rsidRDefault="00762352" w:rsidP="00790971">
            <w:pPr>
              <w:spacing w:line="240" w:lineRule="atLeast"/>
              <w:ind w:left="-57"/>
              <w:jc w:val="center"/>
              <w:rPr>
                <w:spacing w:val="-6"/>
                <w:sz w:val="24"/>
                <w:szCs w:val="24"/>
              </w:rPr>
            </w:pPr>
            <w:r w:rsidRPr="001C0E72">
              <w:rPr>
                <w:spacing w:val="-6"/>
                <w:sz w:val="24"/>
                <w:szCs w:val="24"/>
              </w:rPr>
              <w:t>6,0 / 3,0</w:t>
            </w:r>
          </w:p>
        </w:tc>
      </w:tr>
      <w:tr w:rsidR="00762352" w:rsidRPr="001C0E72">
        <w:trPr>
          <w:trHeight w:val="20"/>
        </w:trPr>
        <w:tc>
          <w:tcPr>
            <w:tcW w:w="0" w:type="auto"/>
            <w:vAlign w:val="center"/>
          </w:tcPr>
          <w:p w:rsidR="00762352" w:rsidRPr="001C0E72" w:rsidRDefault="00762352" w:rsidP="00790971">
            <w:pPr>
              <w:spacing w:line="240" w:lineRule="atLeast"/>
              <w:ind w:left="-57"/>
              <w:rPr>
                <w:spacing w:val="-6"/>
                <w:sz w:val="24"/>
                <w:szCs w:val="24"/>
              </w:rPr>
            </w:pPr>
            <w:r w:rsidRPr="001C0E72">
              <w:rPr>
                <w:spacing w:val="-6"/>
                <w:sz w:val="24"/>
                <w:szCs w:val="24"/>
              </w:rPr>
              <w:t>5 Ширина дорожного полотна</w:t>
            </w:r>
          </w:p>
        </w:tc>
        <w:tc>
          <w:tcPr>
            <w:tcW w:w="0" w:type="auto"/>
            <w:vAlign w:val="center"/>
          </w:tcPr>
          <w:p w:rsidR="00762352" w:rsidRPr="001C0E72" w:rsidRDefault="00762352" w:rsidP="00790971">
            <w:pPr>
              <w:spacing w:line="240" w:lineRule="atLeast"/>
              <w:ind w:left="-57"/>
              <w:jc w:val="center"/>
              <w:rPr>
                <w:spacing w:val="-6"/>
                <w:sz w:val="24"/>
                <w:szCs w:val="24"/>
              </w:rPr>
            </w:pPr>
            <w:r w:rsidRPr="001C0E72">
              <w:rPr>
                <w:spacing w:val="-6"/>
                <w:sz w:val="24"/>
                <w:szCs w:val="24"/>
              </w:rPr>
              <w:t>м</w:t>
            </w:r>
          </w:p>
        </w:tc>
        <w:tc>
          <w:tcPr>
            <w:tcW w:w="0" w:type="auto"/>
            <w:vAlign w:val="center"/>
          </w:tcPr>
          <w:p w:rsidR="00762352" w:rsidRPr="001C0E72" w:rsidRDefault="00762352" w:rsidP="00790971">
            <w:pPr>
              <w:spacing w:line="240" w:lineRule="atLeast"/>
              <w:ind w:left="-57"/>
              <w:jc w:val="center"/>
              <w:rPr>
                <w:spacing w:val="-6"/>
                <w:sz w:val="24"/>
                <w:szCs w:val="24"/>
              </w:rPr>
            </w:pPr>
            <w:r w:rsidRPr="001C0E72">
              <w:rPr>
                <w:spacing w:val="-6"/>
                <w:sz w:val="24"/>
                <w:szCs w:val="24"/>
              </w:rPr>
              <w:t>8,0</w:t>
            </w:r>
          </w:p>
        </w:tc>
      </w:tr>
      <w:tr w:rsidR="00762352" w:rsidRPr="001C0E72">
        <w:trPr>
          <w:trHeight w:val="20"/>
        </w:trPr>
        <w:tc>
          <w:tcPr>
            <w:tcW w:w="0" w:type="auto"/>
            <w:vAlign w:val="center"/>
          </w:tcPr>
          <w:p w:rsidR="00762352" w:rsidRPr="001C0E72" w:rsidRDefault="00762352" w:rsidP="00790971">
            <w:pPr>
              <w:spacing w:line="240" w:lineRule="atLeast"/>
              <w:ind w:left="-57"/>
              <w:rPr>
                <w:spacing w:val="-6"/>
                <w:sz w:val="24"/>
                <w:szCs w:val="24"/>
              </w:rPr>
            </w:pPr>
            <w:r w:rsidRPr="001C0E72">
              <w:rPr>
                <w:spacing w:val="-6"/>
                <w:sz w:val="24"/>
                <w:szCs w:val="24"/>
              </w:rPr>
              <w:t>6 Тип дорожной одежды: Тип 1</w:t>
            </w:r>
          </w:p>
        </w:tc>
        <w:tc>
          <w:tcPr>
            <w:tcW w:w="0" w:type="auto"/>
            <w:vAlign w:val="center"/>
          </w:tcPr>
          <w:p w:rsidR="00762352" w:rsidRPr="001C0E72" w:rsidRDefault="00762352" w:rsidP="00790971">
            <w:pPr>
              <w:spacing w:line="240" w:lineRule="atLeast"/>
              <w:ind w:lef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62352" w:rsidRPr="001C0E72" w:rsidRDefault="00762352" w:rsidP="00790971">
            <w:pPr>
              <w:spacing w:line="240" w:lineRule="atLeast"/>
              <w:ind w:left="-57"/>
              <w:jc w:val="center"/>
              <w:rPr>
                <w:spacing w:val="-6"/>
                <w:sz w:val="24"/>
                <w:szCs w:val="24"/>
              </w:rPr>
            </w:pPr>
            <w:r w:rsidRPr="001C0E72">
              <w:rPr>
                <w:spacing w:val="-6"/>
                <w:sz w:val="24"/>
                <w:szCs w:val="24"/>
              </w:rPr>
              <w:t>Переходный</w:t>
            </w:r>
          </w:p>
        </w:tc>
      </w:tr>
      <w:tr w:rsidR="00762352" w:rsidRPr="001C0E72">
        <w:trPr>
          <w:trHeight w:val="20"/>
        </w:trPr>
        <w:tc>
          <w:tcPr>
            <w:tcW w:w="0" w:type="auto"/>
            <w:vAlign w:val="center"/>
          </w:tcPr>
          <w:p w:rsidR="00762352" w:rsidRPr="001C0E72" w:rsidRDefault="00762352" w:rsidP="00790971">
            <w:pPr>
              <w:spacing w:line="240" w:lineRule="atLeast"/>
              <w:ind w:left="-57" w:hanging="35"/>
              <w:rPr>
                <w:spacing w:val="-6"/>
                <w:sz w:val="24"/>
                <w:szCs w:val="24"/>
              </w:rPr>
            </w:pPr>
            <w:r w:rsidRPr="001C0E72">
              <w:rPr>
                <w:spacing w:val="-6"/>
                <w:sz w:val="24"/>
                <w:szCs w:val="24"/>
              </w:rPr>
              <w:t>7 Вид покрытия проезжей части:</w:t>
            </w:r>
          </w:p>
          <w:p w:rsidR="00762352" w:rsidRPr="001C0E72" w:rsidRDefault="00762352" w:rsidP="00790971">
            <w:pPr>
              <w:spacing w:line="240" w:lineRule="atLeast"/>
              <w:ind w:left="-57" w:hanging="35"/>
              <w:rPr>
                <w:spacing w:val="-6"/>
                <w:sz w:val="24"/>
                <w:szCs w:val="24"/>
              </w:rPr>
            </w:pPr>
            <w:r w:rsidRPr="001C0E72">
              <w:rPr>
                <w:spacing w:val="-6"/>
                <w:sz w:val="24"/>
                <w:szCs w:val="24"/>
              </w:rPr>
              <w:t>- проезжая часть с обочинами (С2)</w:t>
            </w:r>
          </w:p>
          <w:p w:rsidR="00762352" w:rsidRPr="001C0E72" w:rsidRDefault="00762352" w:rsidP="00790971">
            <w:pPr>
              <w:spacing w:line="240" w:lineRule="atLeast"/>
              <w:ind w:left="-57" w:hanging="35"/>
              <w:rPr>
                <w:spacing w:val="-6"/>
                <w:sz w:val="24"/>
                <w:szCs w:val="24"/>
              </w:rPr>
            </w:pPr>
            <w:r w:rsidRPr="001C0E72">
              <w:rPr>
                <w:spacing w:val="-6"/>
                <w:sz w:val="24"/>
                <w:szCs w:val="24"/>
              </w:rPr>
              <w:t>- въезды во дворы (С2)</w:t>
            </w:r>
          </w:p>
          <w:p w:rsidR="00762352" w:rsidRPr="001C0E72" w:rsidRDefault="00762352" w:rsidP="00790971">
            <w:pPr>
              <w:spacing w:line="240" w:lineRule="atLeast"/>
              <w:ind w:left="-57" w:hanging="35"/>
              <w:rPr>
                <w:spacing w:val="-6"/>
                <w:sz w:val="24"/>
                <w:szCs w:val="24"/>
              </w:rPr>
            </w:pPr>
            <w:r w:rsidRPr="001C0E72">
              <w:rPr>
                <w:spacing w:val="-6"/>
                <w:sz w:val="24"/>
                <w:szCs w:val="24"/>
              </w:rPr>
              <w:t>- площадь укрепления откосов, озеленение</w:t>
            </w:r>
          </w:p>
        </w:tc>
        <w:tc>
          <w:tcPr>
            <w:tcW w:w="0" w:type="auto"/>
          </w:tcPr>
          <w:p w:rsidR="00762352" w:rsidRPr="001C0E72" w:rsidRDefault="00762352" w:rsidP="00790971">
            <w:pPr>
              <w:spacing w:line="240" w:lineRule="atLeast"/>
              <w:ind w:left="-57"/>
              <w:jc w:val="center"/>
              <w:rPr>
                <w:spacing w:val="-6"/>
                <w:sz w:val="24"/>
                <w:szCs w:val="24"/>
              </w:rPr>
            </w:pPr>
          </w:p>
          <w:p w:rsidR="00762352" w:rsidRPr="001C0E72" w:rsidRDefault="00762352" w:rsidP="00790971">
            <w:pPr>
              <w:spacing w:line="240" w:lineRule="atLeast"/>
              <w:ind w:left="-57"/>
              <w:jc w:val="center"/>
              <w:rPr>
                <w:spacing w:val="-6"/>
                <w:sz w:val="24"/>
                <w:szCs w:val="24"/>
              </w:rPr>
            </w:pPr>
            <w:r w:rsidRPr="001C0E72">
              <w:rPr>
                <w:spacing w:val="-6"/>
                <w:sz w:val="24"/>
                <w:szCs w:val="24"/>
              </w:rPr>
              <w:t>м²</w:t>
            </w:r>
          </w:p>
          <w:p w:rsidR="00762352" w:rsidRPr="001C0E72" w:rsidRDefault="00762352" w:rsidP="00790971">
            <w:pPr>
              <w:spacing w:line="240" w:lineRule="atLeast"/>
              <w:ind w:left="-57"/>
              <w:jc w:val="center"/>
              <w:rPr>
                <w:spacing w:val="-6"/>
                <w:sz w:val="24"/>
                <w:szCs w:val="24"/>
              </w:rPr>
            </w:pPr>
            <w:r w:rsidRPr="001C0E72">
              <w:rPr>
                <w:spacing w:val="-6"/>
                <w:sz w:val="24"/>
                <w:szCs w:val="24"/>
              </w:rPr>
              <w:t>м²</w:t>
            </w:r>
          </w:p>
          <w:p w:rsidR="00762352" w:rsidRPr="001C0E72" w:rsidRDefault="00762352" w:rsidP="00790971">
            <w:pPr>
              <w:spacing w:line="240" w:lineRule="atLeast"/>
              <w:ind w:left="-57"/>
              <w:jc w:val="center"/>
              <w:rPr>
                <w:spacing w:val="-6"/>
                <w:sz w:val="24"/>
                <w:szCs w:val="24"/>
              </w:rPr>
            </w:pPr>
            <w:r w:rsidRPr="001C0E72">
              <w:rPr>
                <w:spacing w:val="-6"/>
                <w:sz w:val="24"/>
                <w:szCs w:val="24"/>
              </w:rPr>
              <w:t>м²</w:t>
            </w:r>
          </w:p>
        </w:tc>
        <w:tc>
          <w:tcPr>
            <w:tcW w:w="0" w:type="auto"/>
            <w:vAlign w:val="bottom"/>
          </w:tcPr>
          <w:p w:rsidR="00762352" w:rsidRPr="001C0E72" w:rsidRDefault="00762352" w:rsidP="00790971">
            <w:pPr>
              <w:spacing w:line="240" w:lineRule="atLeast"/>
              <w:ind w:left="-57"/>
              <w:jc w:val="center"/>
              <w:rPr>
                <w:spacing w:val="-6"/>
                <w:sz w:val="24"/>
                <w:szCs w:val="24"/>
              </w:rPr>
            </w:pPr>
          </w:p>
          <w:p w:rsidR="00762352" w:rsidRPr="001C0E72" w:rsidRDefault="00762352" w:rsidP="00790971">
            <w:pPr>
              <w:spacing w:line="240" w:lineRule="atLeast"/>
              <w:ind w:left="-57"/>
              <w:jc w:val="center"/>
              <w:rPr>
                <w:spacing w:val="-6"/>
                <w:sz w:val="24"/>
                <w:szCs w:val="24"/>
              </w:rPr>
            </w:pPr>
            <w:r w:rsidRPr="001C0E72">
              <w:rPr>
                <w:spacing w:val="-6"/>
                <w:sz w:val="24"/>
                <w:szCs w:val="24"/>
              </w:rPr>
              <w:t>3631</w:t>
            </w:r>
          </w:p>
          <w:p w:rsidR="00762352" w:rsidRPr="001C0E72" w:rsidRDefault="00762352" w:rsidP="00790971">
            <w:pPr>
              <w:spacing w:line="240" w:lineRule="atLeast"/>
              <w:ind w:left="-57"/>
              <w:jc w:val="center"/>
              <w:rPr>
                <w:spacing w:val="-6"/>
                <w:sz w:val="24"/>
                <w:szCs w:val="24"/>
              </w:rPr>
            </w:pPr>
            <w:r w:rsidRPr="001C0E72">
              <w:rPr>
                <w:spacing w:val="-6"/>
                <w:sz w:val="24"/>
                <w:szCs w:val="24"/>
              </w:rPr>
              <w:t>395</w:t>
            </w:r>
          </w:p>
          <w:p w:rsidR="00762352" w:rsidRPr="001C0E72" w:rsidRDefault="00762352" w:rsidP="00790971">
            <w:pPr>
              <w:spacing w:line="240" w:lineRule="atLeast"/>
              <w:ind w:left="-57"/>
              <w:jc w:val="center"/>
              <w:rPr>
                <w:spacing w:val="-6"/>
                <w:sz w:val="24"/>
                <w:szCs w:val="24"/>
              </w:rPr>
            </w:pPr>
            <w:r w:rsidRPr="001C0E72">
              <w:rPr>
                <w:spacing w:val="-6"/>
                <w:sz w:val="24"/>
                <w:szCs w:val="24"/>
              </w:rPr>
              <w:t>7325</w:t>
            </w:r>
          </w:p>
        </w:tc>
      </w:tr>
      <w:tr w:rsidR="00762352" w:rsidRPr="001C0E72">
        <w:trPr>
          <w:trHeight w:val="20"/>
        </w:trPr>
        <w:tc>
          <w:tcPr>
            <w:tcW w:w="0" w:type="auto"/>
            <w:vAlign w:val="center"/>
          </w:tcPr>
          <w:p w:rsidR="00762352" w:rsidRPr="001C0E72" w:rsidRDefault="00762352" w:rsidP="00790971">
            <w:pPr>
              <w:spacing w:line="240" w:lineRule="atLeast"/>
              <w:ind w:left="-57"/>
              <w:rPr>
                <w:spacing w:val="-6"/>
                <w:sz w:val="24"/>
                <w:szCs w:val="24"/>
              </w:rPr>
            </w:pPr>
            <w:r w:rsidRPr="001C0E72">
              <w:rPr>
                <w:spacing w:val="-6"/>
                <w:sz w:val="24"/>
                <w:szCs w:val="24"/>
              </w:rPr>
              <w:t>8 Проектная нагрузка на одиночную ось</w:t>
            </w:r>
          </w:p>
        </w:tc>
        <w:tc>
          <w:tcPr>
            <w:tcW w:w="0" w:type="auto"/>
            <w:vAlign w:val="center"/>
          </w:tcPr>
          <w:p w:rsidR="00762352" w:rsidRPr="001C0E72" w:rsidRDefault="00762352" w:rsidP="00790971">
            <w:pPr>
              <w:spacing w:line="240" w:lineRule="atLeast"/>
              <w:ind w:left="-57"/>
              <w:jc w:val="center"/>
              <w:rPr>
                <w:spacing w:val="-6"/>
                <w:sz w:val="24"/>
                <w:szCs w:val="24"/>
              </w:rPr>
            </w:pPr>
            <w:r w:rsidRPr="001C0E72">
              <w:rPr>
                <w:spacing w:val="-6"/>
                <w:sz w:val="24"/>
                <w:szCs w:val="24"/>
              </w:rPr>
              <w:t>т</w:t>
            </w:r>
          </w:p>
        </w:tc>
        <w:tc>
          <w:tcPr>
            <w:tcW w:w="0" w:type="auto"/>
            <w:vAlign w:val="center"/>
          </w:tcPr>
          <w:p w:rsidR="00762352" w:rsidRPr="001C0E72" w:rsidRDefault="00762352" w:rsidP="00790971">
            <w:pPr>
              <w:spacing w:line="240" w:lineRule="atLeast"/>
              <w:ind w:left="-57"/>
              <w:jc w:val="center"/>
              <w:rPr>
                <w:spacing w:val="-6"/>
                <w:sz w:val="24"/>
                <w:szCs w:val="24"/>
              </w:rPr>
            </w:pPr>
            <w:r w:rsidRPr="001C0E72">
              <w:rPr>
                <w:spacing w:val="-6"/>
                <w:sz w:val="24"/>
                <w:szCs w:val="24"/>
              </w:rPr>
              <w:t>10</w:t>
            </w:r>
          </w:p>
        </w:tc>
      </w:tr>
      <w:tr w:rsidR="00762352" w:rsidRPr="001C0E72">
        <w:trPr>
          <w:trHeight w:val="20"/>
        </w:trPr>
        <w:tc>
          <w:tcPr>
            <w:tcW w:w="0" w:type="auto"/>
            <w:vAlign w:val="center"/>
          </w:tcPr>
          <w:p w:rsidR="00762352" w:rsidRPr="001C0E72" w:rsidRDefault="00762352" w:rsidP="00790971">
            <w:pPr>
              <w:spacing w:line="240" w:lineRule="atLeast"/>
              <w:ind w:left="-57"/>
              <w:rPr>
                <w:spacing w:val="-6"/>
                <w:sz w:val="24"/>
                <w:szCs w:val="24"/>
              </w:rPr>
            </w:pPr>
            <w:r w:rsidRPr="001C0E72">
              <w:rPr>
                <w:spacing w:val="-6"/>
                <w:sz w:val="24"/>
                <w:szCs w:val="24"/>
              </w:rPr>
              <w:t>9 Среднегодовая суточная интенсивность движения</w:t>
            </w:r>
          </w:p>
        </w:tc>
        <w:tc>
          <w:tcPr>
            <w:tcW w:w="0" w:type="auto"/>
            <w:vAlign w:val="center"/>
          </w:tcPr>
          <w:p w:rsidR="00762352" w:rsidRPr="001C0E72" w:rsidRDefault="00762352" w:rsidP="00790971">
            <w:pPr>
              <w:spacing w:line="240" w:lineRule="atLeast"/>
              <w:ind w:left="-57"/>
              <w:jc w:val="center"/>
              <w:rPr>
                <w:spacing w:val="-6"/>
                <w:sz w:val="24"/>
                <w:szCs w:val="24"/>
              </w:rPr>
            </w:pPr>
            <w:r w:rsidRPr="001C0E72">
              <w:rPr>
                <w:spacing w:val="-6"/>
                <w:sz w:val="24"/>
                <w:szCs w:val="24"/>
              </w:rPr>
              <w:t>авт./сут.</w:t>
            </w:r>
          </w:p>
        </w:tc>
        <w:tc>
          <w:tcPr>
            <w:tcW w:w="0" w:type="auto"/>
            <w:vAlign w:val="center"/>
          </w:tcPr>
          <w:p w:rsidR="00762352" w:rsidRPr="001C0E72" w:rsidRDefault="00762352" w:rsidP="00790971">
            <w:pPr>
              <w:spacing w:line="240" w:lineRule="atLeast"/>
              <w:ind w:left="-57"/>
              <w:jc w:val="center"/>
              <w:rPr>
                <w:spacing w:val="-6"/>
                <w:sz w:val="24"/>
                <w:szCs w:val="24"/>
              </w:rPr>
            </w:pPr>
            <w:r w:rsidRPr="001C0E72">
              <w:rPr>
                <w:spacing w:val="-6"/>
                <w:sz w:val="24"/>
                <w:szCs w:val="24"/>
              </w:rPr>
              <w:t>≤100</w:t>
            </w:r>
          </w:p>
        </w:tc>
      </w:tr>
    </w:tbl>
    <w:p w:rsidR="00762352" w:rsidRPr="005F0F15" w:rsidRDefault="00762352" w:rsidP="005F7D1F">
      <w:pPr>
        <w:pStyle w:val="ab"/>
      </w:pPr>
      <w:bookmarkStart w:id="3" w:name="_Toc515967625"/>
    </w:p>
    <w:p w:rsidR="00762352" w:rsidRPr="005F0F15" w:rsidRDefault="00762352" w:rsidP="005F7D1F">
      <w:pPr>
        <w:pStyle w:val="ab"/>
      </w:pPr>
      <w:r w:rsidRPr="005F0F15">
        <w:t>Таблица 3 Основные технико-экономические показатели по генплану</w:t>
      </w:r>
    </w:p>
    <w:tbl>
      <w:tblPr>
        <w:tblW w:w="4876" w:type="pct"/>
        <w:jc w:val="center"/>
        <w:tblLook w:val="00A0"/>
      </w:tblPr>
      <w:tblGrid>
        <w:gridCol w:w="2664"/>
        <w:gridCol w:w="644"/>
        <w:gridCol w:w="2337"/>
        <w:gridCol w:w="2536"/>
        <w:gridCol w:w="1430"/>
      </w:tblGrid>
      <w:tr w:rsidR="00762352" w:rsidRPr="005F0F15">
        <w:trPr>
          <w:trHeight w:val="276"/>
          <w:jc w:val="center"/>
        </w:trPr>
        <w:tc>
          <w:tcPr>
            <w:tcW w:w="13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2352" w:rsidRPr="005F0F15" w:rsidRDefault="00762352" w:rsidP="00790971">
            <w:pPr>
              <w:spacing w:line="240" w:lineRule="atLeast"/>
              <w:ind w:left="-57"/>
              <w:jc w:val="center"/>
              <w:rPr>
                <w:sz w:val="24"/>
                <w:szCs w:val="24"/>
                <w:lang w:val="be-BY" w:eastAsia="be-BY"/>
              </w:rPr>
            </w:pPr>
            <w:r w:rsidRPr="005F0F15">
              <w:rPr>
                <w:sz w:val="24"/>
                <w:szCs w:val="24"/>
                <w:lang w:val="be-BY" w:eastAsia="be-BY"/>
              </w:rPr>
              <w:t>Наименование показателя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2352" w:rsidRPr="005F0F15" w:rsidRDefault="00762352" w:rsidP="00790971">
            <w:pPr>
              <w:spacing w:line="240" w:lineRule="atLeast"/>
              <w:ind w:left="-57"/>
              <w:jc w:val="center"/>
              <w:rPr>
                <w:sz w:val="22"/>
                <w:szCs w:val="22"/>
                <w:lang w:val="be-BY" w:eastAsia="be-BY"/>
              </w:rPr>
            </w:pPr>
            <w:r w:rsidRPr="005F0F15">
              <w:rPr>
                <w:sz w:val="22"/>
                <w:szCs w:val="22"/>
                <w:lang w:val="be-BY" w:eastAsia="be-BY"/>
              </w:rPr>
              <w:t>Ед. изм.</w:t>
            </w:r>
          </w:p>
        </w:tc>
        <w:tc>
          <w:tcPr>
            <w:tcW w:w="2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2352" w:rsidRPr="005F0F15" w:rsidRDefault="00762352" w:rsidP="00790971">
            <w:pPr>
              <w:spacing w:line="240" w:lineRule="atLeast"/>
              <w:ind w:left="-57"/>
              <w:jc w:val="center"/>
              <w:rPr>
                <w:sz w:val="22"/>
                <w:szCs w:val="22"/>
                <w:lang w:val="be-BY" w:eastAsia="be-BY"/>
              </w:rPr>
            </w:pPr>
            <w:r w:rsidRPr="005F0F15">
              <w:rPr>
                <w:sz w:val="24"/>
                <w:szCs w:val="24"/>
                <w:lang w:val="be-BY" w:eastAsia="be-BY"/>
              </w:rPr>
              <w:t>Показатели по проекту</w:t>
            </w:r>
          </w:p>
        </w:tc>
        <w:tc>
          <w:tcPr>
            <w:tcW w:w="7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352" w:rsidRPr="005F0F15" w:rsidRDefault="00762352" w:rsidP="00790971">
            <w:pPr>
              <w:spacing w:line="240" w:lineRule="atLeast"/>
              <w:ind w:left="-57"/>
              <w:jc w:val="center"/>
              <w:rPr>
                <w:sz w:val="24"/>
                <w:szCs w:val="24"/>
                <w:lang w:val="be-BY" w:eastAsia="be-BY"/>
              </w:rPr>
            </w:pPr>
            <w:r w:rsidRPr="005F0F15">
              <w:rPr>
                <w:sz w:val="24"/>
                <w:szCs w:val="24"/>
                <w:lang w:val="be-BY" w:eastAsia="be-BY"/>
              </w:rPr>
              <w:t>Примечание</w:t>
            </w:r>
          </w:p>
        </w:tc>
      </w:tr>
      <w:tr w:rsidR="00762352" w:rsidRPr="005F0F15">
        <w:trPr>
          <w:trHeight w:val="276"/>
          <w:jc w:val="center"/>
        </w:trPr>
        <w:tc>
          <w:tcPr>
            <w:tcW w:w="1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2352" w:rsidRPr="005F0F15" w:rsidRDefault="00762352" w:rsidP="00790971">
            <w:pPr>
              <w:spacing w:line="240" w:lineRule="atLeast"/>
              <w:ind w:left="-57"/>
              <w:rPr>
                <w:sz w:val="24"/>
                <w:szCs w:val="24"/>
                <w:lang w:val="be-BY" w:eastAsia="be-BY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2352" w:rsidRPr="005F0F15" w:rsidRDefault="00762352" w:rsidP="00790971">
            <w:pPr>
              <w:spacing w:line="240" w:lineRule="atLeast"/>
              <w:ind w:left="-57"/>
              <w:rPr>
                <w:sz w:val="22"/>
                <w:szCs w:val="22"/>
                <w:lang w:val="be-BY" w:eastAsia="be-BY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2352" w:rsidRPr="005F0F15" w:rsidRDefault="00762352" w:rsidP="00790971">
            <w:pPr>
              <w:spacing w:line="240" w:lineRule="atLeast"/>
              <w:ind w:left="-57"/>
              <w:jc w:val="center"/>
              <w:rPr>
                <w:sz w:val="24"/>
                <w:szCs w:val="24"/>
                <w:lang w:val="be-BY" w:eastAsia="be-BY"/>
              </w:rPr>
            </w:pPr>
            <w:r w:rsidRPr="005F0F15">
              <w:rPr>
                <w:sz w:val="24"/>
                <w:szCs w:val="24"/>
                <w:lang w:val="be-BY" w:eastAsia="be-BY"/>
              </w:rPr>
              <w:t xml:space="preserve">Территрория под </w:t>
            </w:r>
          </w:p>
          <w:p w:rsidR="00762352" w:rsidRPr="005F0F15" w:rsidRDefault="00762352" w:rsidP="00790971">
            <w:pPr>
              <w:spacing w:line="240" w:lineRule="atLeast"/>
              <w:ind w:left="-57"/>
              <w:jc w:val="center"/>
              <w:rPr>
                <w:sz w:val="22"/>
                <w:szCs w:val="22"/>
                <w:lang w:val="be-BY" w:eastAsia="be-BY"/>
              </w:rPr>
            </w:pPr>
            <w:r w:rsidRPr="005F0F15">
              <w:rPr>
                <w:sz w:val="24"/>
                <w:szCs w:val="24"/>
                <w:lang w:val="be-BY" w:eastAsia="be-BY"/>
              </w:rPr>
              <w:t>жилую застройку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2352" w:rsidRPr="005F0F15" w:rsidRDefault="00762352" w:rsidP="00790971">
            <w:pPr>
              <w:spacing w:line="240" w:lineRule="atLeast"/>
              <w:ind w:left="-57"/>
              <w:jc w:val="center"/>
              <w:rPr>
                <w:sz w:val="22"/>
                <w:szCs w:val="22"/>
                <w:lang w:val="be-BY" w:eastAsia="be-BY"/>
              </w:rPr>
            </w:pPr>
            <w:r w:rsidRPr="005F0F15">
              <w:rPr>
                <w:sz w:val="24"/>
                <w:szCs w:val="24"/>
                <w:lang w:val="be-BY" w:eastAsia="be-BY"/>
              </w:rPr>
              <w:t>Прилегающая территория, улицы</w:t>
            </w:r>
          </w:p>
        </w:tc>
        <w:tc>
          <w:tcPr>
            <w:tcW w:w="74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2352" w:rsidRPr="005F0F15" w:rsidRDefault="00762352" w:rsidP="00790971">
            <w:pPr>
              <w:spacing w:line="240" w:lineRule="atLeast"/>
              <w:ind w:left="-57"/>
              <w:jc w:val="center"/>
              <w:rPr>
                <w:sz w:val="24"/>
                <w:szCs w:val="24"/>
                <w:lang w:val="be-BY" w:eastAsia="be-BY"/>
              </w:rPr>
            </w:pPr>
          </w:p>
        </w:tc>
      </w:tr>
      <w:tr w:rsidR="00762352" w:rsidRPr="005F0F15">
        <w:trPr>
          <w:trHeight w:val="20"/>
          <w:jc w:val="center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52" w:rsidRPr="005F0F15" w:rsidRDefault="00762352" w:rsidP="00790971">
            <w:pPr>
              <w:spacing w:line="240" w:lineRule="atLeast"/>
              <w:ind w:left="-57"/>
              <w:rPr>
                <w:sz w:val="24"/>
                <w:szCs w:val="24"/>
                <w:lang w:val="be-BY" w:eastAsia="be-BY"/>
              </w:rPr>
            </w:pPr>
            <w:r w:rsidRPr="005F0F15">
              <w:rPr>
                <w:sz w:val="24"/>
                <w:szCs w:val="24"/>
                <w:lang w:val="be-BY" w:eastAsia="be-BY"/>
              </w:rPr>
              <w:t>Территория участка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352" w:rsidRPr="005F0F15" w:rsidRDefault="00762352" w:rsidP="00790971">
            <w:pPr>
              <w:spacing w:line="240" w:lineRule="atLeast"/>
              <w:ind w:left="-57"/>
              <w:jc w:val="center"/>
              <w:rPr>
                <w:sz w:val="22"/>
                <w:szCs w:val="22"/>
                <w:lang w:val="be-BY" w:eastAsia="be-BY"/>
              </w:rPr>
            </w:pPr>
            <w:r w:rsidRPr="005F0F15">
              <w:rPr>
                <w:sz w:val="22"/>
                <w:szCs w:val="22"/>
                <w:lang w:val="be-BY" w:eastAsia="be-BY"/>
              </w:rPr>
              <w:t>м</w:t>
            </w:r>
            <w:r w:rsidRPr="005F0F15">
              <w:rPr>
                <w:sz w:val="22"/>
                <w:szCs w:val="22"/>
                <w:vertAlign w:val="superscript"/>
                <w:lang w:val="be-BY" w:eastAsia="be-BY"/>
              </w:rPr>
              <w:t>2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352" w:rsidRPr="005F0F15" w:rsidRDefault="00762352" w:rsidP="00790971">
            <w:pPr>
              <w:spacing w:line="240" w:lineRule="atLeast"/>
              <w:ind w:left="-57"/>
              <w:jc w:val="center"/>
              <w:rPr>
                <w:sz w:val="22"/>
                <w:szCs w:val="22"/>
                <w:lang w:val="be-BY" w:eastAsia="be-BY"/>
              </w:rPr>
            </w:pPr>
            <w:r w:rsidRPr="005F0F15">
              <w:rPr>
                <w:spacing w:val="-4"/>
                <w:sz w:val="24"/>
                <w:szCs w:val="24"/>
                <w:lang w:val="be-BY" w:eastAsia="be-BY"/>
              </w:rPr>
              <w:t>19044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352" w:rsidRPr="005F0F15" w:rsidRDefault="00762352" w:rsidP="001C0E72">
            <w:pPr>
              <w:spacing w:line="240" w:lineRule="atLeast"/>
              <w:ind w:left="-57"/>
              <w:jc w:val="center"/>
              <w:rPr>
                <w:sz w:val="22"/>
                <w:szCs w:val="22"/>
                <w:lang w:val="be-BY" w:eastAsia="be-BY"/>
              </w:rPr>
            </w:pPr>
            <w:r w:rsidRPr="005F0F15">
              <w:rPr>
                <w:spacing w:val="-4"/>
                <w:sz w:val="24"/>
                <w:szCs w:val="24"/>
                <w:lang w:val="be-BY" w:eastAsia="be-BY"/>
              </w:rPr>
              <w:t>10956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352" w:rsidRPr="005F0F15" w:rsidRDefault="00762352" w:rsidP="00790971">
            <w:pPr>
              <w:spacing w:line="240" w:lineRule="atLeast"/>
              <w:ind w:left="-57"/>
              <w:jc w:val="center"/>
              <w:rPr>
                <w:sz w:val="22"/>
                <w:szCs w:val="22"/>
                <w:lang w:val="be-BY" w:eastAsia="be-BY"/>
              </w:rPr>
            </w:pPr>
            <w:r w:rsidRPr="005F0F15">
              <w:rPr>
                <w:sz w:val="22"/>
                <w:szCs w:val="22"/>
                <w:lang w:val="be-BY" w:eastAsia="be-BY"/>
              </w:rPr>
              <w:t>30000</w:t>
            </w:r>
          </w:p>
        </w:tc>
      </w:tr>
      <w:tr w:rsidR="00762352" w:rsidRPr="005F0F15">
        <w:trPr>
          <w:trHeight w:val="20"/>
          <w:jc w:val="center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52" w:rsidRPr="005F0F15" w:rsidRDefault="00762352" w:rsidP="00790971">
            <w:pPr>
              <w:spacing w:line="240" w:lineRule="atLeast"/>
              <w:ind w:left="-57"/>
              <w:rPr>
                <w:sz w:val="24"/>
                <w:szCs w:val="24"/>
                <w:lang w:val="be-BY" w:eastAsia="be-BY"/>
              </w:rPr>
            </w:pPr>
            <w:r w:rsidRPr="005F0F15">
              <w:rPr>
                <w:sz w:val="24"/>
                <w:szCs w:val="24"/>
                <w:lang w:val="be-BY" w:eastAsia="be-BY"/>
              </w:rPr>
              <w:t>Площадь застройки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352" w:rsidRPr="005F0F15" w:rsidRDefault="00762352" w:rsidP="00790971">
            <w:pPr>
              <w:spacing w:line="240" w:lineRule="atLeast"/>
              <w:ind w:left="-57"/>
              <w:jc w:val="center"/>
              <w:rPr>
                <w:sz w:val="22"/>
                <w:szCs w:val="22"/>
                <w:lang w:val="be-BY" w:eastAsia="be-BY"/>
              </w:rPr>
            </w:pPr>
            <w:r w:rsidRPr="005F0F15">
              <w:rPr>
                <w:sz w:val="22"/>
                <w:szCs w:val="22"/>
                <w:lang w:val="be-BY" w:eastAsia="be-BY"/>
              </w:rPr>
              <w:t>м</w:t>
            </w:r>
            <w:r w:rsidRPr="005F0F15">
              <w:rPr>
                <w:sz w:val="22"/>
                <w:szCs w:val="22"/>
                <w:vertAlign w:val="superscript"/>
                <w:lang w:val="be-BY" w:eastAsia="be-BY"/>
              </w:rPr>
              <w:t>2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352" w:rsidRPr="005F0F15" w:rsidRDefault="00762352" w:rsidP="00790971">
            <w:pPr>
              <w:spacing w:line="240" w:lineRule="atLeast"/>
              <w:ind w:left="-57"/>
              <w:jc w:val="center"/>
              <w:rPr>
                <w:sz w:val="22"/>
                <w:szCs w:val="22"/>
                <w:lang w:val="be-BY" w:eastAsia="be-BY"/>
              </w:rPr>
            </w:pPr>
            <w:r w:rsidRPr="005F0F15">
              <w:rPr>
                <w:spacing w:val="-4"/>
                <w:sz w:val="24"/>
                <w:szCs w:val="24"/>
                <w:lang w:val="be-BY" w:eastAsia="be-BY"/>
              </w:rPr>
              <w:t>1408,92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352" w:rsidRPr="005F0F15" w:rsidRDefault="00762352" w:rsidP="00790971">
            <w:pPr>
              <w:spacing w:line="240" w:lineRule="atLeast"/>
              <w:ind w:left="-57"/>
              <w:jc w:val="center"/>
              <w:rPr>
                <w:sz w:val="22"/>
                <w:szCs w:val="22"/>
                <w:lang w:val="be-BY" w:eastAsia="be-BY"/>
              </w:rPr>
            </w:pPr>
            <w:r w:rsidRPr="005F0F15">
              <w:rPr>
                <w:sz w:val="22"/>
                <w:szCs w:val="22"/>
                <w:lang w:val="be-BY" w:eastAsia="be-BY"/>
              </w:rPr>
              <w:t>-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352" w:rsidRPr="005F0F15" w:rsidRDefault="00762352" w:rsidP="00790971">
            <w:pPr>
              <w:spacing w:line="240" w:lineRule="atLeast"/>
              <w:ind w:left="-57"/>
              <w:jc w:val="center"/>
              <w:rPr>
                <w:sz w:val="22"/>
                <w:szCs w:val="22"/>
                <w:lang w:val="be-BY" w:eastAsia="be-BY"/>
              </w:rPr>
            </w:pPr>
            <w:r w:rsidRPr="005F0F15">
              <w:rPr>
                <w:spacing w:val="-4"/>
                <w:sz w:val="24"/>
                <w:szCs w:val="24"/>
                <w:lang w:val="be-BY" w:eastAsia="be-BY"/>
              </w:rPr>
              <w:t>1408,92</w:t>
            </w:r>
          </w:p>
        </w:tc>
      </w:tr>
      <w:tr w:rsidR="00762352" w:rsidRPr="005F0F15">
        <w:trPr>
          <w:trHeight w:val="20"/>
          <w:jc w:val="center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52" w:rsidRPr="005F0F15" w:rsidRDefault="00762352" w:rsidP="00790971">
            <w:pPr>
              <w:spacing w:line="240" w:lineRule="atLeast"/>
              <w:ind w:left="-57"/>
              <w:rPr>
                <w:sz w:val="24"/>
                <w:szCs w:val="24"/>
                <w:lang w:val="be-BY" w:eastAsia="be-BY"/>
              </w:rPr>
            </w:pPr>
            <w:r w:rsidRPr="005F0F15">
              <w:rPr>
                <w:sz w:val="24"/>
                <w:szCs w:val="24"/>
                <w:lang w:val="be-BY" w:eastAsia="be-BY"/>
              </w:rPr>
              <w:t>Площадь покрытий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352" w:rsidRPr="005F0F15" w:rsidRDefault="00762352" w:rsidP="00790971">
            <w:pPr>
              <w:spacing w:line="240" w:lineRule="atLeast"/>
              <w:ind w:left="-57"/>
              <w:jc w:val="center"/>
              <w:rPr>
                <w:sz w:val="22"/>
                <w:szCs w:val="22"/>
                <w:lang w:val="be-BY" w:eastAsia="be-BY"/>
              </w:rPr>
            </w:pPr>
            <w:r w:rsidRPr="005F0F15">
              <w:rPr>
                <w:sz w:val="22"/>
                <w:szCs w:val="22"/>
                <w:lang w:val="be-BY" w:eastAsia="be-BY"/>
              </w:rPr>
              <w:t>м</w:t>
            </w:r>
            <w:r w:rsidRPr="005F0F15">
              <w:rPr>
                <w:sz w:val="22"/>
                <w:szCs w:val="22"/>
                <w:vertAlign w:val="superscript"/>
                <w:lang w:val="be-BY" w:eastAsia="be-BY"/>
              </w:rPr>
              <w:t>2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352" w:rsidRPr="005F0F15" w:rsidRDefault="00762352" w:rsidP="00790971">
            <w:pPr>
              <w:spacing w:line="240" w:lineRule="atLeast"/>
              <w:ind w:left="-57"/>
              <w:jc w:val="center"/>
              <w:rPr>
                <w:sz w:val="22"/>
                <w:szCs w:val="22"/>
                <w:lang w:val="be-BY" w:eastAsia="be-BY"/>
              </w:rPr>
            </w:pPr>
            <w:r w:rsidRPr="005F0F15">
              <w:rPr>
                <w:sz w:val="22"/>
                <w:szCs w:val="22"/>
                <w:lang w:val="be-BY" w:eastAsia="be-BY"/>
              </w:rPr>
              <w:t>-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352" w:rsidRPr="005F0F15" w:rsidRDefault="00762352" w:rsidP="00790971">
            <w:pPr>
              <w:spacing w:line="240" w:lineRule="atLeast"/>
              <w:ind w:left="-57"/>
              <w:jc w:val="center"/>
              <w:rPr>
                <w:sz w:val="22"/>
                <w:szCs w:val="22"/>
                <w:lang w:val="be-BY" w:eastAsia="be-BY"/>
              </w:rPr>
            </w:pPr>
            <w:r w:rsidRPr="005F0F15">
              <w:rPr>
                <w:sz w:val="22"/>
                <w:szCs w:val="22"/>
                <w:lang w:val="be-BY" w:eastAsia="be-BY"/>
              </w:rPr>
              <w:t>3631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352" w:rsidRPr="005F0F15" w:rsidRDefault="00762352" w:rsidP="00790971">
            <w:pPr>
              <w:spacing w:line="240" w:lineRule="atLeast"/>
              <w:ind w:left="-57"/>
              <w:jc w:val="center"/>
              <w:rPr>
                <w:sz w:val="22"/>
                <w:szCs w:val="22"/>
                <w:lang w:val="be-BY" w:eastAsia="be-BY"/>
              </w:rPr>
            </w:pPr>
            <w:r w:rsidRPr="005F0F15">
              <w:rPr>
                <w:sz w:val="22"/>
                <w:szCs w:val="22"/>
                <w:lang w:val="be-BY" w:eastAsia="be-BY"/>
              </w:rPr>
              <w:t>3631</w:t>
            </w:r>
          </w:p>
        </w:tc>
      </w:tr>
      <w:tr w:rsidR="00762352" w:rsidRPr="005F0F15">
        <w:trPr>
          <w:trHeight w:val="20"/>
          <w:jc w:val="center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52" w:rsidRPr="005F0F15" w:rsidRDefault="00762352" w:rsidP="00790971">
            <w:pPr>
              <w:spacing w:line="240" w:lineRule="atLeast"/>
              <w:ind w:left="-57"/>
              <w:rPr>
                <w:sz w:val="24"/>
                <w:szCs w:val="24"/>
                <w:lang w:val="be-BY" w:eastAsia="be-BY"/>
              </w:rPr>
            </w:pPr>
            <w:r w:rsidRPr="005F0F15">
              <w:rPr>
                <w:sz w:val="24"/>
                <w:szCs w:val="24"/>
                <w:lang w:val="be-BY" w:eastAsia="be-BY"/>
              </w:rPr>
              <w:t>Площадь озеленения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352" w:rsidRPr="005F0F15" w:rsidRDefault="00762352" w:rsidP="00790971">
            <w:pPr>
              <w:spacing w:line="240" w:lineRule="atLeast"/>
              <w:ind w:left="-57"/>
              <w:jc w:val="center"/>
              <w:rPr>
                <w:sz w:val="22"/>
                <w:szCs w:val="22"/>
                <w:lang w:val="be-BY" w:eastAsia="be-BY"/>
              </w:rPr>
            </w:pPr>
            <w:r w:rsidRPr="005F0F15">
              <w:rPr>
                <w:sz w:val="22"/>
                <w:szCs w:val="22"/>
                <w:lang w:val="be-BY" w:eastAsia="be-BY"/>
              </w:rPr>
              <w:t>м</w:t>
            </w:r>
            <w:r w:rsidRPr="005F0F15">
              <w:rPr>
                <w:sz w:val="22"/>
                <w:szCs w:val="22"/>
                <w:vertAlign w:val="superscript"/>
                <w:lang w:val="be-BY" w:eastAsia="be-BY"/>
              </w:rPr>
              <w:t>2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352" w:rsidRPr="005F0F15" w:rsidRDefault="00762352" w:rsidP="00790971">
            <w:pPr>
              <w:spacing w:line="240" w:lineRule="atLeast"/>
              <w:ind w:left="-57"/>
              <w:jc w:val="center"/>
              <w:rPr>
                <w:sz w:val="22"/>
                <w:szCs w:val="22"/>
                <w:lang w:val="be-BY" w:eastAsia="be-BY"/>
              </w:rPr>
            </w:pPr>
            <w:r w:rsidRPr="005F0F15">
              <w:rPr>
                <w:sz w:val="22"/>
                <w:szCs w:val="22"/>
                <w:lang w:val="be-BY" w:eastAsia="be-BY"/>
              </w:rPr>
              <w:t>17635,08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352" w:rsidRPr="005F0F15" w:rsidRDefault="00762352" w:rsidP="00790971">
            <w:pPr>
              <w:spacing w:line="240" w:lineRule="atLeast"/>
              <w:ind w:left="-57"/>
              <w:jc w:val="center"/>
              <w:rPr>
                <w:sz w:val="22"/>
                <w:szCs w:val="22"/>
                <w:lang w:val="be-BY" w:eastAsia="be-BY"/>
              </w:rPr>
            </w:pPr>
            <w:r w:rsidRPr="005F0F15">
              <w:rPr>
                <w:spacing w:val="-4"/>
                <w:sz w:val="24"/>
                <w:szCs w:val="24"/>
                <w:lang w:val="be-BY" w:eastAsia="be-BY"/>
              </w:rPr>
              <w:t>7325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352" w:rsidRPr="005F0F15" w:rsidRDefault="00762352" w:rsidP="00790971">
            <w:pPr>
              <w:spacing w:line="240" w:lineRule="atLeast"/>
              <w:ind w:left="-57"/>
              <w:jc w:val="center"/>
              <w:rPr>
                <w:sz w:val="22"/>
                <w:szCs w:val="22"/>
                <w:lang w:val="be-BY" w:eastAsia="be-BY"/>
              </w:rPr>
            </w:pPr>
            <w:r w:rsidRPr="005F0F15">
              <w:rPr>
                <w:sz w:val="22"/>
                <w:szCs w:val="22"/>
                <w:lang w:val="be-BY" w:eastAsia="be-BY"/>
              </w:rPr>
              <w:t>24960,08</w:t>
            </w:r>
          </w:p>
        </w:tc>
      </w:tr>
      <w:tr w:rsidR="00762352" w:rsidRPr="005F0F15">
        <w:trPr>
          <w:trHeight w:val="20"/>
          <w:jc w:val="center"/>
        </w:trPr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52" w:rsidRPr="005F0F15" w:rsidRDefault="00762352" w:rsidP="00790971">
            <w:pPr>
              <w:spacing w:line="240" w:lineRule="atLeast"/>
              <w:ind w:left="-57"/>
              <w:rPr>
                <w:sz w:val="24"/>
                <w:szCs w:val="24"/>
                <w:lang w:val="be-BY" w:eastAsia="be-BY"/>
              </w:rPr>
            </w:pPr>
            <w:r w:rsidRPr="005F0F15">
              <w:rPr>
                <w:sz w:val="24"/>
                <w:szCs w:val="24"/>
                <w:lang w:val="be-BY" w:eastAsia="be-BY"/>
              </w:rPr>
              <w:t>Коэф.озеленения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352" w:rsidRPr="005F0F15" w:rsidRDefault="00762352" w:rsidP="00790971">
            <w:pPr>
              <w:spacing w:line="240" w:lineRule="atLeast"/>
              <w:ind w:left="-57"/>
              <w:jc w:val="center"/>
              <w:rPr>
                <w:sz w:val="22"/>
                <w:szCs w:val="22"/>
                <w:lang w:val="be-BY" w:eastAsia="be-BY"/>
              </w:rPr>
            </w:pPr>
            <w:r w:rsidRPr="005F0F15">
              <w:rPr>
                <w:sz w:val="22"/>
                <w:szCs w:val="22"/>
                <w:lang w:val="be-BY" w:eastAsia="be-BY"/>
              </w:rPr>
              <w:t>%</w:t>
            </w:r>
          </w:p>
        </w:tc>
        <w:tc>
          <w:tcPr>
            <w:tcW w:w="1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352" w:rsidRPr="005F0F15" w:rsidRDefault="00762352" w:rsidP="00790971">
            <w:pPr>
              <w:spacing w:line="240" w:lineRule="atLeast"/>
              <w:ind w:left="-57"/>
              <w:jc w:val="center"/>
              <w:rPr>
                <w:sz w:val="22"/>
                <w:szCs w:val="22"/>
                <w:lang w:val="be-BY" w:eastAsia="be-BY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352" w:rsidRPr="005F0F15" w:rsidRDefault="00762352" w:rsidP="00790971">
            <w:pPr>
              <w:spacing w:line="240" w:lineRule="atLeast"/>
              <w:ind w:left="-57"/>
              <w:jc w:val="center"/>
              <w:rPr>
                <w:sz w:val="22"/>
                <w:szCs w:val="22"/>
                <w:lang w:val="be-BY" w:eastAsia="be-BY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352" w:rsidRPr="005F0F15" w:rsidRDefault="00762352" w:rsidP="00790971">
            <w:pPr>
              <w:spacing w:line="240" w:lineRule="atLeast"/>
              <w:ind w:left="-57"/>
              <w:jc w:val="center"/>
              <w:rPr>
                <w:sz w:val="22"/>
                <w:szCs w:val="22"/>
                <w:lang w:val="be-BY" w:eastAsia="be-BY"/>
              </w:rPr>
            </w:pPr>
            <w:r w:rsidRPr="005F0F15">
              <w:rPr>
                <w:sz w:val="22"/>
                <w:szCs w:val="22"/>
                <w:lang w:val="be-BY" w:eastAsia="be-BY"/>
              </w:rPr>
              <w:t>83</w:t>
            </w:r>
          </w:p>
        </w:tc>
      </w:tr>
      <w:tr w:rsidR="00762352" w:rsidRPr="005F0F15">
        <w:trPr>
          <w:trHeight w:val="20"/>
          <w:jc w:val="center"/>
        </w:trPr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52" w:rsidRPr="005F0F15" w:rsidRDefault="00762352" w:rsidP="00790971">
            <w:pPr>
              <w:spacing w:line="240" w:lineRule="atLeast"/>
              <w:ind w:left="-57"/>
              <w:rPr>
                <w:sz w:val="24"/>
                <w:szCs w:val="24"/>
                <w:lang w:val="be-BY" w:eastAsia="be-BY"/>
              </w:rPr>
            </w:pPr>
            <w:r w:rsidRPr="005F0F15">
              <w:rPr>
                <w:sz w:val="24"/>
                <w:szCs w:val="24"/>
                <w:lang w:val="be-BY" w:eastAsia="be-BY"/>
              </w:rPr>
              <w:t>Коэф.использовния территории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352" w:rsidRPr="005F0F15" w:rsidRDefault="00762352" w:rsidP="00790971">
            <w:pPr>
              <w:spacing w:line="240" w:lineRule="atLeast"/>
              <w:ind w:left="-57"/>
              <w:jc w:val="center"/>
              <w:rPr>
                <w:sz w:val="22"/>
                <w:szCs w:val="22"/>
                <w:lang w:val="be-BY" w:eastAsia="be-BY"/>
              </w:rPr>
            </w:pPr>
            <w:r w:rsidRPr="005F0F15">
              <w:rPr>
                <w:sz w:val="22"/>
                <w:szCs w:val="22"/>
                <w:lang w:val="be-BY" w:eastAsia="be-BY"/>
              </w:rPr>
              <w:t>%</w:t>
            </w:r>
          </w:p>
        </w:tc>
        <w:tc>
          <w:tcPr>
            <w:tcW w:w="1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352" w:rsidRPr="005F0F15" w:rsidRDefault="00762352" w:rsidP="00790971">
            <w:pPr>
              <w:spacing w:line="240" w:lineRule="atLeast"/>
              <w:ind w:left="-57"/>
              <w:jc w:val="center"/>
              <w:rPr>
                <w:sz w:val="22"/>
                <w:szCs w:val="22"/>
                <w:lang w:val="be-BY" w:eastAsia="be-BY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352" w:rsidRPr="005F0F15" w:rsidRDefault="00762352" w:rsidP="00790971">
            <w:pPr>
              <w:spacing w:line="240" w:lineRule="atLeast"/>
              <w:ind w:left="-57"/>
              <w:jc w:val="center"/>
              <w:rPr>
                <w:sz w:val="22"/>
                <w:szCs w:val="22"/>
                <w:lang w:val="be-BY" w:eastAsia="be-BY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352" w:rsidRPr="005F0F15" w:rsidRDefault="00762352" w:rsidP="00790971">
            <w:pPr>
              <w:spacing w:line="240" w:lineRule="atLeast"/>
              <w:ind w:left="-57"/>
              <w:jc w:val="center"/>
              <w:rPr>
                <w:sz w:val="22"/>
                <w:szCs w:val="22"/>
                <w:lang w:val="be-BY" w:eastAsia="be-BY"/>
              </w:rPr>
            </w:pPr>
            <w:r w:rsidRPr="005F0F15">
              <w:rPr>
                <w:sz w:val="22"/>
                <w:szCs w:val="22"/>
                <w:lang w:val="be-BY" w:eastAsia="be-BY"/>
              </w:rPr>
              <w:t>17</w:t>
            </w:r>
          </w:p>
        </w:tc>
      </w:tr>
      <w:tr w:rsidR="00762352" w:rsidRPr="005F0F15">
        <w:trPr>
          <w:trHeight w:val="20"/>
          <w:jc w:val="center"/>
        </w:trPr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52" w:rsidRPr="005F0F15" w:rsidRDefault="00762352" w:rsidP="00790971">
            <w:pPr>
              <w:spacing w:line="240" w:lineRule="atLeast"/>
              <w:ind w:left="-57"/>
              <w:rPr>
                <w:sz w:val="24"/>
                <w:szCs w:val="24"/>
                <w:lang w:val="be-BY" w:eastAsia="be-BY"/>
              </w:rPr>
            </w:pPr>
            <w:r w:rsidRPr="005F0F15">
              <w:rPr>
                <w:sz w:val="24"/>
                <w:szCs w:val="24"/>
                <w:lang w:val="be-BY" w:eastAsia="be-BY"/>
              </w:rPr>
              <w:t>Коэф.застройки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352" w:rsidRPr="005F0F15" w:rsidRDefault="00762352" w:rsidP="00790971">
            <w:pPr>
              <w:spacing w:line="240" w:lineRule="atLeast"/>
              <w:ind w:left="-57"/>
              <w:jc w:val="center"/>
              <w:rPr>
                <w:sz w:val="22"/>
                <w:szCs w:val="22"/>
                <w:lang w:val="be-BY" w:eastAsia="be-BY"/>
              </w:rPr>
            </w:pPr>
            <w:r w:rsidRPr="005F0F15">
              <w:rPr>
                <w:sz w:val="22"/>
                <w:szCs w:val="22"/>
                <w:lang w:val="be-BY" w:eastAsia="be-BY"/>
              </w:rPr>
              <w:t>%</w:t>
            </w:r>
          </w:p>
        </w:tc>
        <w:tc>
          <w:tcPr>
            <w:tcW w:w="1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352" w:rsidRPr="005F0F15" w:rsidRDefault="00762352" w:rsidP="00790971">
            <w:pPr>
              <w:spacing w:line="240" w:lineRule="atLeast"/>
              <w:ind w:left="-57"/>
              <w:jc w:val="center"/>
              <w:rPr>
                <w:sz w:val="22"/>
                <w:szCs w:val="22"/>
                <w:lang w:val="be-BY" w:eastAsia="be-BY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352" w:rsidRPr="005F0F15" w:rsidRDefault="00762352" w:rsidP="00790971">
            <w:pPr>
              <w:spacing w:line="240" w:lineRule="atLeast"/>
              <w:ind w:left="-57"/>
              <w:jc w:val="center"/>
              <w:rPr>
                <w:sz w:val="22"/>
                <w:szCs w:val="22"/>
                <w:lang w:val="be-BY" w:eastAsia="be-BY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352" w:rsidRPr="005F0F15" w:rsidRDefault="00762352" w:rsidP="00790971">
            <w:pPr>
              <w:spacing w:line="240" w:lineRule="atLeast"/>
              <w:ind w:left="-57"/>
              <w:jc w:val="center"/>
              <w:rPr>
                <w:sz w:val="22"/>
                <w:szCs w:val="22"/>
                <w:lang w:val="be-BY" w:eastAsia="be-BY"/>
              </w:rPr>
            </w:pPr>
            <w:r w:rsidRPr="005F0F15">
              <w:rPr>
                <w:sz w:val="22"/>
                <w:szCs w:val="22"/>
                <w:lang w:val="be-BY" w:eastAsia="be-BY"/>
              </w:rPr>
              <w:t>5</w:t>
            </w:r>
          </w:p>
        </w:tc>
      </w:tr>
      <w:bookmarkEnd w:id="3"/>
    </w:tbl>
    <w:p w:rsidR="00762352" w:rsidRDefault="00762352" w:rsidP="004B114A">
      <w:pPr>
        <w:pStyle w:val="90"/>
        <w:shd w:val="clear" w:color="auto" w:fill="auto"/>
        <w:spacing w:line="240" w:lineRule="auto"/>
        <w:ind w:right="137"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2352" w:rsidRPr="000C0C66" w:rsidRDefault="00762352" w:rsidP="004B114A">
      <w:pPr>
        <w:pStyle w:val="90"/>
        <w:shd w:val="clear" w:color="auto" w:fill="auto"/>
        <w:spacing w:line="240" w:lineRule="auto"/>
        <w:ind w:right="137"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0C0C6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0C0C6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Инженерн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ы</w:t>
      </w:r>
      <w:r w:rsidRPr="000C0C6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е сети и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сооружения.</w:t>
      </w:r>
    </w:p>
    <w:p w:rsidR="00762352" w:rsidRDefault="00762352" w:rsidP="004B114A">
      <w:pPr>
        <w:pStyle w:val="90"/>
        <w:shd w:val="clear" w:color="auto" w:fill="auto"/>
        <w:spacing w:line="240" w:lineRule="auto"/>
        <w:ind w:right="137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2352" w:rsidRPr="000C0C66" w:rsidRDefault="00762352" w:rsidP="004B114A">
      <w:pPr>
        <w:pStyle w:val="90"/>
        <w:shd w:val="clear" w:color="auto" w:fill="auto"/>
        <w:spacing w:line="240" w:lineRule="auto"/>
        <w:ind w:right="137"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0C0C66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0C0C6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0C0C6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Водоснабжение и канализация.</w:t>
      </w:r>
    </w:p>
    <w:p w:rsidR="00762352" w:rsidRPr="00526173" w:rsidRDefault="00762352" w:rsidP="004B114A">
      <w:pPr>
        <w:pStyle w:val="90"/>
        <w:ind w:right="137" w:firstLine="284"/>
        <w:rPr>
          <w:rFonts w:ascii="Times New Roman" w:hAnsi="Times New Roman" w:cs="Times New Roman"/>
          <w:sz w:val="24"/>
          <w:szCs w:val="24"/>
        </w:rPr>
      </w:pPr>
      <w:r w:rsidRPr="00526173">
        <w:rPr>
          <w:rFonts w:ascii="Times New Roman" w:hAnsi="Times New Roman" w:cs="Times New Roman"/>
          <w:sz w:val="24"/>
          <w:szCs w:val="24"/>
        </w:rPr>
        <w:t>Сеть предусмотрена для водоснабжения квартала индивидуальной жилой застройки в дер.</w:t>
      </w:r>
      <w:r>
        <w:rPr>
          <w:rFonts w:ascii="Times New Roman" w:hAnsi="Times New Roman" w:cs="Times New Roman"/>
          <w:sz w:val="24"/>
          <w:szCs w:val="24"/>
        </w:rPr>
        <w:t>Полонка</w:t>
      </w:r>
      <w:r w:rsidRPr="00526173">
        <w:rPr>
          <w:rFonts w:ascii="Times New Roman" w:hAnsi="Times New Roman" w:cs="Times New Roman"/>
          <w:sz w:val="24"/>
          <w:szCs w:val="24"/>
        </w:rPr>
        <w:t xml:space="preserve">, Барановичского района. </w:t>
      </w:r>
    </w:p>
    <w:p w:rsidR="00762352" w:rsidRPr="00526173" w:rsidRDefault="00762352" w:rsidP="004B114A">
      <w:pPr>
        <w:pStyle w:val="90"/>
        <w:ind w:right="137" w:firstLine="284"/>
        <w:rPr>
          <w:rFonts w:ascii="Times New Roman" w:hAnsi="Times New Roman" w:cs="Times New Roman"/>
          <w:sz w:val="24"/>
          <w:szCs w:val="24"/>
        </w:rPr>
      </w:pPr>
      <w:r w:rsidRPr="00526173">
        <w:rPr>
          <w:rFonts w:ascii="Times New Roman" w:hAnsi="Times New Roman" w:cs="Times New Roman"/>
          <w:sz w:val="24"/>
          <w:szCs w:val="24"/>
        </w:rPr>
        <w:t xml:space="preserve">Проект разработан на основании технических условий </w:t>
      </w:r>
      <w:r w:rsidRPr="005711C1">
        <w:rPr>
          <w:rFonts w:ascii="Times New Roman" w:hAnsi="Times New Roman" w:cs="Times New Roman"/>
          <w:sz w:val="24"/>
          <w:szCs w:val="24"/>
        </w:rPr>
        <w:t>№12 от 12.07.2019г</w:t>
      </w:r>
      <w:r w:rsidRPr="00526173">
        <w:rPr>
          <w:rFonts w:ascii="Times New Roman" w:hAnsi="Times New Roman" w:cs="Times New Roman"/>
          <w:sz w:val="24"/>
          <w:szCs w:val="24"/>
        </w:rPr>
        <w:t>. выданных КУМПП ЖКХ "Барановичское районное ЖКХ" и в соответствии с требованиями действующих ТНПА:</w:t>
      </w:r>
    </w:p>
    <w:p w:rsidR="00762352" w:rsidRPr="00526173" w:rsidRDefault="00762352" w:rsidP="004B114A">
      <w:pPr>
        <w:pStyle w:val="90"/>
        <w:ind w:right="137" w:firstLine="284"/>
        <w:rPr>
          <w:rFonts w:ascii="Times New Roman" w:hAnsi="Times New Roman" w:cs="Times New Roman"/>
          <w:sz w:val="24"/>
          <w:szCs w:val="24"/>
        </w:rPr>
      </w:pPr>
      <w:r w:rsidRPr="00526173">
        <w:rPr>
          <w:rFonts w:ascii="Times New Roman" w:hAnsi="Times New Roman" w:cs="Times New Roman"/>
          <w:sz w:val="24"/>
          <w:szCs w:val="24"/>
        </w:rPr>
        <w:t xml:space="preserve">-ТКП 45-4.01-320-2018 «Водоснабжение. Наружные сети и сооружения. Строительные нормы проектирования». </w:t>
      </w:r>
    </w:p>
    <w:p w:rsidR="00762352" w:rsidRPr="00526173" w:rsidRDefault="00762352" w:rsidP="004B114A">
      <w:pPr>
        <w:pStyle w:val="90"/>
        <w:ind w:right="137" w:firstLine="284"/>
        <w:rPr>
          <w:rFonts w:ascii="Times New Roman" w:hAnsi="Times New Roman" w:cs="Times New Roman"/>
          <w:sz w:val="24"/>
          <w:szCs w:val="24"/>
        </w:rPr>
      </w:pPr>
      <w:r w:rsidRPr="00526173">
        <w:rPr>
          <w:rFonts w:ascii="Times New Roman" w:hAnsi="Times New Roman" w:cs="Times New Roman"/>
          <w:sz w:val="24"/>
          <w:szCs w:val="24"/>
        </w:rPr>
        <w:t>Производство работ по прокладке сетей вести в строгом соответствии с требованиями действующих ТНПА:</w:t>
      </w:r>
    </w:p>
    <w:p w:rsidR="00762352" w:rsidRPr="00526173" w:rsidRDefault="00762352" w:rsidP="004B114A">
      <w:pPr>
        <w:pStyle w:val="90"/>
        <w:ind w:right="137" w:firstLine="284"/>
        <w:rPr>
          <w:rFonts w:ascii="Times New Roman" w:hAnsi="Times New Roman" w:cs="Times New Roman"/>
          <w:sz w:val="24"/>
          <w:szCs w:val="24"/>
        </w:rPr>
      </w:pPr>
      <w:r w:rsidRPr="00526173">
        <w:rPr>
          <w:rFonts w:ascii="Times New Roman" w:hAnsi="Times New Roman" w:cs="Times New Roman"/>
          <w:sz w:val="24"/>
          <w:szCs w:val="24"/>
        </w:rPr>
        <w:t xml:space="preserve">-СТБ 2072-2010 «Строительство. Монтаж наружных сетей и сооружений водоснабжения и канализации. Контроль качества работ»;  </w:t>
      </w:r>
    </w:p>
    <w:p w:rsidR="00762352" w:rsidRPr="00526173" w:rsidRDefault="00762352" w:rsidP="004B114A">
      <w:pPr>
        <w:pStyle w:val="90"/>
        <w:ind w:right="137" w:firstLine="284"/>
        <w:rPr>
          <w:rFonts w:ascii="Times New Roman" w:hAnsi="Times New Roman" w:cs="Times New Roman"/>
          <w:sz w:val="24"/>
          <w:szCs w:val="24"/>
        </w:rPr>
      </w:pPr>
      <w:r w:rsidRPr="00526173">
        <w:rPr>
          <w:rFonts w:ascii="Times New Roman" w:hAnsi="Times New Roman" w:cs="Times New Roman"/>
          <w:sz w:val="24"/>
          <w:szCs w:val="24"/>
        </w:rPr>
        <w:t>-ТКП 45-4.01-272-2012 «Наружные сети и сооружения водоснабжения и канализации. Правила монтажа»</w:t>
      </w:r>
    </w:p>
    <w:p w:rsidR="00762352" w:rsidRPr="00526173" w:rsidRDefault="00762352" w:rsidP="004B114A">
      <w:pPr>
        <w:pStyle w:val="90"/>
        <w:ind w:right="137" w:firstLine="284"/>
        <w:rPr>
          <w:rFonts w:ascii="Times New Roman" w:hAnsi="Times New Roman" w:cs="Times New Roman"/>
          <w:sz w:val="24"/>
          <w:szCs w:val="24"/>
        </w:rPr>
      </w:pPr>
      <w:r w:rsidRPr="00526173">
        <w:rPr>
          <w:rFonts w:ascii="Times New Roman" w:hAnsi="Times New Roman" w:cs="Times New Roman"/>
          <w:sz w:val="24"/>
          <w:szCs w:val="24"/>
        </w:rPr>
        <w:t>-ТКП 45-1.03-40-2006 «Безопасность труда в строительстве. Общие требования»</w:t>
      </w:r>
    </w:p>
    <w:p w:rsidR="00762352" w:rsidRPr="00526173" w:rsidRDefault="00762352" w:rsidP="004B114A">
      <w:pPr>
        <w:pStyle w:val="90"/>
        <w:ind w:right="137" w:firstLine="284"/>
        <w:rPr>
          <w:rFonts w:ascii="Times New Roman" w:hAnsi="Times New Roman" w:cs="Times New Roman"/>
          <w:sz w:val="24"/>
          <w:szCs w:val="24"/>
        </w:rPr>
      </w:pPr>
      <w:r w:rsidRPr="00526173">
        <w:rPr>
          <w:rFonts w:ascii="Times New Roman" w:hAnsi="Times New Roman" w:cs="Times New Roman"/>
          <w:sz w:val="24"/>
          <w:szCs w:val="24"/>
        </w:rPr>
        <w:t>-ТКП 45-1.03-44-2006 «Безопасность труда в строительстве. Строительное производство»</w:t>
      </w:r>
    </w:p>
    <w:p w:rsidR="00762352" w:rsidRPr="00526173" w:rsidRDefault="00762352" w:rsidP="004B114A">
      <w:pPr>
        <w:pStyle w:val="90"/>
        <w:ind w:right="137" w:firstLine="284"/>
        <w:rPr>
          <w:rFonts w:ascii="Times New Roman" w:hAnsi="Times New Roman" w:cs="Times New Roman"/>
          <w:sz w:val="24"/>
          <w:szCs w:val="24"/>
        </w:rPr>
      </w:pPr>
      <w:r w:rsidRPr="00526173">
        <w:rPr>
          <w:rFonts w:ascii="Times New Roman" w:hAnsi="Times New Roman" w:cs="Times New Roman"/>
          <w:sz w:val="24"/>
          <w:szCs w:val="24"/>
        </w:rPr>
        <w:t>-ТКП 45-2.02-316-2018 «Противопожарное водоснабжение. Строительные нормы проектирования»</w:t>
      </w:r>
    </w:p>
    <w:p w:rsidR="00762352" w:rsidRPr="005711C1" w:rsidRDefault="00762352" w:rsidP="004B114A">
      <w:pPr>
        <w:pStyle w:val="90"/>
        <w:ind w:right="137" w:firstLine="284"/>
        <w:rPr>
          <w:rFonts w:ascii="Times New Roman" w:hAnsi="Times New Roman" w:cs="Times New Roman"/>
          <w:sz w:val="24"/>
          <w:szCs w:val="24"/>
        </w:rPr>
      </w:pPr>
    </w:p>
    <w:p w:rsidR="00762352" w:rsidRPr="005711C1" w:rsidRDefault="00762352" w:rsidP="004B114A">
      <w:pPr>
        <w:pStyle w:val="90"/>
        <w:ind w:right="137" w:firstLine="284"/>
        <w:rPr>
          <w:rFonts w:ascii="Times New Roman" w:hAnsi="Times New Roman" w:cs="Times New Roman"/>
          <w:sz w:val="24"/>
          <w:szCs w:val="24"/>
        </w:rPr>
      </w:pPr>
      <w:r w:rsidRPr="005711C1">
        <w:rPr>
          <w:rFonts w:ascii="Times New Roman" w:hAnsi="Times New Roman" w:cs="Times New Roman"/>
          <w:sz w:val="24"/>
          <w:szCs w:val="24"/>
        </w:rPr>
        <w:t xml:space="preserve">Сеть </w:t>
      </w:r>
      <w:r>
        <w:rPr>
          <w:rFonts w:ascii="Times New Roman" w:hAnsi="Times New Roman" w:cs="Times New Roman"/>
          <w:sz w:val="24"/>
          <w:szCs w:val="24"/>
        </w:rPr>
        <w:t>предусмотрена</w:t>
      </w:r>
      <w:r w:rsidRPr="005711C1">
        <w:rPr>
          <w:rFonts w:ascii="Times New Roman" w:hAnsi="Times New Roman" w:cs="Times New Roman"/>
          <w:sz w:val="24"/>
          <w:szCs w:val="24"/>
        </w:rPr>
        <w:t xml:space="preserve"> из полиэтиленовых труб ПЭ100 SDR 17,6 </w:t>
      </w:r>
      <w:r w:rsidRPr="005711C1">
        <w:rPr>
          <w:rFonts w:ascii="Cambria Math" w:hAnsi="Cambria Math" w:cs="Cambria Math"/>
          <w:sz w:val="24"/>
          <w:szCs w:val="24"/>
        </w:rPr>
        <w:t>∅110х6,3</w:t>
      </w:r>
      <w:r w:rsidRPr="005711C1">
        <w:rPr>
          <w:rFonts w:ascii="Times New Roman" w:hAnsi="Times New Roman" w:cs="Times New Roman"/>
          <w:sz w:val="24"/>
          <w:szCs w:val="24"/>
        </w:rPr>
        <w:t xml:space="preserve"> мм ГОСТ 18599-2001 от существующего водовода </w:t>
      </w:r>
      <w:r w:rsidRPr="005711C1">
        <w:rPr>
          <w:rFonts w:ascii="Cambria Math" w:hAnsi="Cambria Math" w:cs="Cambria Math"/>
          <w:sz w:val="24"/>
          <w:szCs w:val="24"/>
        </w:rPr>
        <w:t>∅</w:t>
      </w:r>
      <w:r w:rsidRPr="005711C1">
        <w:rPr>
          <w:rFonts w:ascii="Times New Roman" w:hAnsi="Times New Roman" w:cs="Times New Roman"/>
          <w:sz w:val="24"/>
          <w:szCs w:val="24"/>
        </w:rPr>
        <w:t>110 мм. Предусмотрена врезка в существующем колодце с устройством отключающей арматуры.</w:t>
      </w:r>
    </w:p>
    <w:p w:rsidR="00762352" w:rsidRPr="005711C1" w:rsidRDefault="00762352" w:rsidP="004B114A">
      <w:pPr>
        <w:pStyle w:val="90"/>
        <w:ind w:right="137" w:firstLine="284"/>
        <w:rPr>
          <w:rFonts w:ascii="Times New Roman" w:hAnsi="Times New Roman" w:cs="Times New Roman"/>
          <w:sz w:val="24"/>
          <w:szCs w:val="24"/>
        </w:rPr>
      </w:pPr>
      <w:r w:rsidRPr="005711C1">
        <w:rPr>
          <w:rFonts w:ascii="Times New Roman" w:hAnsi="Times New Roman" w:cs="Times New Roman"/>
          <w:sz w:val="24"/>
          <w:szCs w:val="24"/>
        </w:rPr>
        <w:t>При обратной засыпке ПЭ трубопроводов следует предусматривать подбивку пазух и защитный слой над верхом труб толщиной 30 см из мягкого местного грунта, не содержащего твердых включений (щебень, камни, кирпич и т.д). При этом применение ручных и механических трамбовок непосредственно над трубопроводом не допускается.</w:t>
      </w:r>
    </w:p>
    <w:p w:rsidR="00762352" w:rsidRPr="00526173" w:rsidRDefault="00762352" w:rsidP="004B114A">
      <w:pPr>
        <w:pStyle w:val="90"/>
        <w:ind w:right="137" w:firstLine="284"/>
        <w:rPr>
          <w:rFonts w:ascii="Times New Roman" w:hAnsi="Times New Roman" w:cs="Times New Roman"/>
          <w:sz w:val="24"/>
          <w:szCs w:val="24"/>
        </w:rPr>
      </w:pPr>
      <w:r w:rsidRPr="00526173">
        <w:rPr>
          <w:rFonts w:ascii="Times New Roman" w:hAnsi="Times New Roman" w:cs="Times New Roman"/>
          <w:sz w:val="24"/>
          <w:szCs w:val="24"/>
        </w:rPr>
        <w:t>При пересечении проектируемых сетей с существующими коммуникациями производство работ вести вручную, в строгом соответствии со СНиП 3.02.01-87 "Земляные сооружения, основания и фундаменты" и в присутствии представителей заинтересованных организаций.</w:t>
      </w:r>
    </w:p>
    <w:p w:rsidR="00762352" w:rsidRPr="00526173" w:rsidRDefault="00762352" w:rsidP="004B114A">
      <w:pPr>
        <w:pStyle w:val="90"/>
        <w:ind w:right="137" w:firstLine="284"/>
        <w:rPr>
          <w:rFonts w:ascii="Times New Roman" w:hAnsi="Times New Roman" w:cs="Times New Roman"/>
          <w:sz w:val="24"/>
          <w:szCs w:val="24"/>
        </w:rPr>
      </w:pPr>
      <w:r w:rsidRPr="00526173">
        <w:rPr>
          <w:rFonts w:ascii="Times New Roman" w:hAnsi="Times New Roman" w:cs="Times New Roman"/>
          <w:sz w:val="24"/>
          <w:szCs w:val="24"/>
        </w:rPr>
        <w:t xml:space="preserve">Отметки заложения всех существующих коммуникаций, а также их расположение на плане уточнить по месту! </w:t>
      </w:r>
    </w:p>
    <w:p w:rsidR="00762352" w:rsidRPr="00526173" w:rsidRDefault="00762352" w:rsidP="004B114A">
      <w:pPr>
        <w:pStyle w:val="90"/>
        <w:ind w:right="137" w:firstLine="284"/>
        <w:rPr>
          <w:rFonts w:ascii="Times New Roman" w:hAnsi="Times New Roman" w:cs="Times New Roman"/>
          <w:sz w:val="24"/>
          <w:szCs w:val="24"/>
        </w:rPr>
      </w:pPr>
      <w:r w:rsidRPr="00526173">
        <w:rPr>
          <w:rFonts w:ascii="Times New Roman" w:hAnsi="Times New Roman" w:cs="Times New Roman"/>
          <w:sz w:val="24"/>
          <w:szCs w:val="24"/>
        </w:rPr>
        <w:t xml:space="preserve">Противопожарное водоснабжение предусмотрено от проектируемых пожарных </w:t>
      </w:r>
      <w:r>
        <w:rPr>
          <w:rFonts w:ascii="Times New Roman" w:hAnsi="Times New Roman" w:cs="Times New Roman"/>
          <w:sz w:val="24"/>
          <w:szCs w:val="24"/>
        </w:rPr>
        <w:t>резервуаров</w:t>
      </w:r>
      <w:r w:rsidRPr="00526173">
        <w:rPr>
          <w:rFonts w:ascii="Times New Roman" w:hAnsi="Times New Roman" w:cs="Times New Roman"/>
          <w:sz w:val="24"/>
          <w:szCs w:val="24"/>
        </w:rPr>
        <w:t xml:space="preserve">. Расход на наружное пожаротушение </w:t>
      </w:r>
      <w:r w:rsidRPr="005711C1">
        <w:rPr>
          <w:rFonts w:ascii="Times New Roman" w:hAnsi="Times New Roman" w:cs="Times New Roman"/>
          <w:sz w:val="24"/>
          <w:szCs w:val="24"/>
        </w:rPr>
        <w:t>5л/с.</w:t>
      </w:r>
      <w:r w:rsidRPr="0052617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62352" w:rsidRPr="00526173" w:rsidRDefault="00762352" w:rsidP="004B114A">
      <w:pPr>
        <w:pStyle w:val="90"/>
        <w:shd w:val="clear" w:color="auto" w:fill="auto"/>
        <w:spacing w:line="240" w:lineRule="auto"/>
        <w:ind w:right="137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2352" w:rsidRPr="0004129F" w:rsidRDefault="00762352" w:rsidP="004B114A">
      <w:pPr>
        <w:pStyle w:val="1121"/>
        <w:shd w:val="clear" w:color="auto" w:fill="auto"/>
        <w:spacing w:line="276" w:lineRule="exact"/>
        <w:ind w:left="142"/>
        <w:jc w:val="center"/>
        <w:rPr>
          <w:b/>
          <w:bCs/>
        </w:rPr>
      </w:pPr>
      <w:r w:rsidRPr="0004129F">
        <w:rPr>
          <w:b/>
          <w:bCs/>
        </w:rPr>
        <w:t>Основные показатели по системам водоснабжения и канализации:</w:t>
      </w:r>
    </w:p>
    <w:tbl>
      <w:tblPr>
        <w:tblW w:w="103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2"/>
        <w:gridCol w:w="1842"/>
        <w:gridCol w:w="1843"/>
        <w:gridCol w:w="1701"/>
        <w:gridCol w:w="1559"/>
        <w:gridCol w:w="1701"/>
      </w:tblGrid>
      <w:tr w:rsidR="00762352" w:rsidRPr="005F0F15">
        <w:trPr>
          <w:trHeight w:val="551"/>
        </w:trPr>
        <w:tc>
          <w:tcPr>
            <w:tcW w:w="1702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2352" w:rsidRPr="005711C1" w:rsidRDefault="00762352" w:rsidP="007777A0">
            <w:pPr>
              <w:jc w:val="center"/>
            </w:pPr>
            <w:r w:rsidRPr="005711C1">
              <w:t>Наименование системы</w:t>
            </w:r>
          </w:p>
        </w:tc>
        <w:tc>
          <w:tcPr>
            <w:tcW w:w="538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2352" w:rsidRPr="005711C1" w:rsidRDefault="00762352" w:rsidP="007777A0">
            <w:pPr>
              <w:ind w:left="540" w:hanging="540"/>
              <w:jc w:val="center"/>
            </w:pPr>
            <w:r w:rsidRPr="005711C1">
              <w:t>Расчетный расход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2352" w:rsidRPr="005711C1" w:rsidRDefault="00762352" w:rsidP="007777A0">
            <w:pPr>
              <w:jc w:val="center"/>
            </w:pPr>
            <w:r w:rsidRPr="005711C1">
              <w:t>Установленная мощн. Эл. двигателей, КВт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62352" w:rsidRPr="005711C1" w:rsidRDefault="00762352" w:rsidP="007777A0">
            <w:pPr>
              <w:ind w:left="-4"/>
              <w:jc w:val="center"/>
            </w:pPr>
            <w:r w:rsidRPr="005711C1">
              <w:t>Примечания</w:t>
            </w:r>
          </w:p>
        </w:tc>
      </w:tr>
      <w:tr w:rsidR="00762352" w:rsidRPr="005F0F15">
        <w:trPr>
          <w:trHeight w:val="511"/>
        </w:trPr>
        <w:tc>
          <w:tcPr>
            <w:tcW w:w="1702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2352" w:rsidRPr="005711C1" w:rsidRDefault="00762352" w:rsidP="007777A0">
            <w:pPr>
              <w:ind w:left="540" w:hanging="540"/>
              <w:jc w:val="center"/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2352" w:rsidRPr="005711C1" w:rsidRDefault="00762352" w:rsidP="007777A0">
            <w:pPr>
              <w:ind w:left="540" w:hanging="540"/>
              <w:jc w:val="center"/>
            </w:pPr>
            <w:r w:rsidRPr="005711C1">
              <w:t>м³/сут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2352" w:rsidRPr="005711C1" w:rsidRDefault="00762352" w:rsidP="007777A0">
            <w:pPr>
              <w:ind w:left="540" w:hanging="540"/>
              <w:jc w:val="center"/>
            </w:pPr>
            <w:r w:rsidRPr="005711C1">
              <w:t>м³/ч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2352" w:rsidRPr="005711C1" w:rsidRDefault="00762352" w:rsidP="007777A0">
            <w:pPr>
              <w:ind w:left="540" w:hanging="540"/>
              <w:jc w:val="center"/>
            </w:pPr>
            <w:r w:rsidRPr="005711C1">
              <w:t>л/с</w:t>
            </w: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2352" w:rsidRPr="005F0F15" w:rsidRDefault="00762352" w:rsidP="007777A0">
            <w:pPr>
              <w:ind w:left="540" w:hanging="540"/>
              <w:jc w:val="center"/>
              <w:rPr>
                <w:color w:val="FF0000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62352" w:rsidRPr="005F0F15" w:rsidRDefault="00762352" w:rsidP="007777A0">
            <w:pPr>
              <w:ind w:left="-4"/>
              <w:jc w:val="center"/>
              <w:rPr>
                <w:color w:val="FF0000"/>
              </w:rPr>
            </w:pPr>
          </w:p>
        </w:tc>
      </w:tr>
      <w:tr w:rsidR="00762352" w:rsidRPr="005F0F15">
        <w:trPr>
          <w:trHeight w:val="70"/>
        </w:trPr>
        <w:tc>
          <w:tcPr>
            <w:tcW w:w="170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62352" w:rsidRPr="00787C5A" w:rsidRDefault="00762352" w:rsidP="007777A0">
            <w:pPr>
              <w:pStyle w:val="9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C5A">
              <w:rPr>
                <w:rFonts w:ascii="Times New Roman" w:hAnsi="Times New Roman" w:cs="Times New Roman"/>
                <w:sz w:val="24"/>
                <w:szCs w:val="24"/>
              </w:rPr>
              <w:t>В1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62352" w:rsidRPr="00787C5A" w:rsidRDefault="00762352" w:rsidP="007777A0">
            <w:pPr>
              <w:pStyle w:val="9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C5A">
              <w:rPr>
                <w:rFonts w:ascii="Times New Roman" w:hAnsi="Times New Roman" w:cs="Times New Roman"/>
                <w:sz w:val="24"/>
                <w:szCs w:val="24"/>
              </w:rPr>
              <w:t>9,12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62352" w:rsidRPr="00787C5A" w:rsidRDefault="00762352" w:rsidP="007777A0">
            <w:pPr>
              <w:pStyle w:val="9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C5A"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62352" w:rsidRPr="00787C5A" w:rsidRDefault="00762352" w:rsidP="007777A0">
            <w:pPr>
              <w:pStyle w:val="9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C5A"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62352" w:rsidRPr="00787C5A" w:rsidRDefault="00762352" w:rsidP="007777A0">
            <w:pPr>
              <w:pStyle w:val="9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62352" w:rsidRPr="00787C5A" w:rsidRDefault="00762352" w:rsidP="007777A0">
            <w:pPr>
              <w:pStyle w:val="9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62352" w:rsidRPr="00787C5A" w:rsidRDefault="00762352" w:rsidP="007777A0">
            <w:pPr>
              <w:pStyle w:val="9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62352" w:rsidRPr="005F0F15">
        <w:trPr>
          <w:trHeight w:val="268"/>
        </w:trPr>
        <w:tc>
          <w:tcPr>
            <w:tcW w:w="170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62352" w:rsidRPr="00787C5A" w:rsidRDefault="00762352" w:rsidP="007777A0">
            <w:pPr>
              <w:pStyle w:val="9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C5A">
              <w:rPr>
                <w:rFonts w:ascii="Times New Roman" w:hAnsi="Times New Roman" w:cs="Times New Roman"/>
                <w:sz w:val="24"/>
                <w:szCs w:val="24"/>
              </w:rPr>
              <w:t>В2</w:t>
            </w:r>
          </w:p>
        </w:tc>
        <w:tc>
          <w:tcPr>
            <w:tcW w:w="18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2352" w:rsidRPr="00787C5A" w:rsidRDefault="00762352" w:rsidP="007777A0">
            <w:pPr>
              <w:pStyle w:val="9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C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2352" w:rsidRPr="00787C5A" w:rsidRDefault="00762352" w:rsidP="007777A0">
            <w:pPr>
              <w:pStyle w:val="9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C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2352" w:rsidRPr="00787C5A" w:rsidRDefault="00762352" w:rsidP="007777A0">
            <w:pPr>
              <w:pStyle w:val="9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C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2352" w:rsidRPr="00787C5A" w:rsidRDefault="00762352" w:rsidP="007777A0">
            <w:pPr>
              <w:pStyle w:val="9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62352" w:rsidRPr="00787C5A" w:rsidRDefault="00762352" w:rsidP="007777A0">
            <w:pPr>
              <w:pStyle w:val="9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62352" w:rsidRPr="00787C5A" w:rsidRDefault="00762352" w:rsidP="007777A0">
            <w:pPr>
              <w:pStyle w:val="9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762352" w:rsidRDefault="00762352" w:rsidP="004B114A">
      <w:pPr>
        <w:pStyle w:val="22"/>
        <w:shd w:val="clear" w:color="auto" w:fill="auto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62352" w:rsidRPr="00E31743" w:rsidRDefault="00762352" w:rsidP="00E31743">
      <w:pPr>
        <w:pStyle w:val="ListParagraph"/>
        <w:numPr>
          <w:ilvl w:val="1"/>
          <w:numId w:val="36"/>
        </w:numPr>
        <w:shd w:val="clear" w:color="auto" w:fill="FFFFFF"/>
        <w:spacing w:line="277" w:lineRule="exact"/>
        <w:ind w:right="137"/>
        <w:jc w:val="center"/>
        <w:rPr>
          <w:rStyle w:val="Emphasis"/>
          <w:b/>
          <w:bCs/>
          <w:sz w:val="28"/>
          <w:szCs w:val="28"/>
        </w:rPr>
      </w:pPr>
      <w:r>
        <w:rPr>
          <w:rStyle w:val="Emphasis"/>
          <w:b/>
          <w:bCs/>
          <w:sz w:val="28"/>
          <w:szCs w:val="28"/>
        </w:rPr>
        <w:t xml:space="preserve"> </w:t>
      </w:r>
      <w:r w:rsidRPr="00E31743">
        <w:rPr>
          <w:rStyle w:val="Emphasis"/>
          <w:b/>
          <w:bCs/>
          <w:sz w:val="28"/>
          <w:szCs w:val="28"/>
        </w:rPr>
        <w:t>Наружные сети газоснабжения</w:t>
      </w:r>
    </w:p>
    <w:p w:rsidR="00762352" w:rsidRPr="00E31743" w:rsidRDefault="00762352" w:rsidP="00E31743">
      <w:pPr>
        <w:pStyle w:val="22"/>
        <w:shd w:val="clear" w:color="auto" w:fill="auto"/>
        <w:spacing w:after="0"/>
        <w:ind w:left="-284" w:firstLine="851"/>
        <w:jc w:val="both"/>
        <w:rPr>
          <w:rStyle w:val="Emphasis"/>
        </w:rPr>
      </w:pPr>
      <w:r>
        <w:rPr>
          <w:rStyle w:val="Emphasis"/>
        </w:rPr>
        <w:t>Архитектурный</w:t>
      </w:r>
      <w:r w:rsidRPr="00E31743">
        <w:rPr>
          <w:rStyle w:val="Emphasis"/>
        </w:rPr>
        <w:t xml:space="preserve"> проект разработан в соответствии с заданием заказчика, техническим регламентом «Здания и сооружения, строительные материалы и изделия. Безопасность», актами законодательства Республики Беларусь, межгосударственными и национальными ТНПА, с соблюдением технических условий.</w:t>
      </w:r>
    </w:p>
    <w:p w:rsidR="00762352" w:rsidRPr="00E31743" w:rsidRDefault="00762352" w:rsidP="00E31743">
      <w:pPr>
        <w:pStyle w:val="22"/>
        <w:shd w:val="clear" w:color="auto" w:fill="auto"/>
        <w:spacing w:after="0" w:line="319" w:lineRule="exact"/>
        <w:ind w:left="-284" w:firstLine="851"/>
        <w:jc w:val="both"/>
        <w:rPr>
          <w:rStyle w:val="Emphasis"/>
        </w:rPr>
      </w:pPr>
      <w:r>
        <w:rPr>
          <w:rStyle w:val="Emphasis"/>
        </w:rPr>
        <w:t>П</w:t>
      </w:r>
      <w:r w:rsidRPr="00E31743">
        <w:rPr>
          <w:rStyle w:val="Emphasis"/>
        </w:rPr>
        <w:t xml:space="preserve">роект выполнен на основании технических условий </w:t>
      </w:r>
      <w:r w:rsidRPr="005711C1">
        <w:rPr>
          <w:rStyle w:val="Emphasis"/>
        </w:rPr>
        <w:t>№04-16/176 от 09.07.2019 г.</w:t>
      </w:r>
      <w:r w:rsidRPr="00E31743">
        <w:rPr>
          <w:rStyle w:val="Emphasis"/>
        </w:rPr>
        <w:t xml:space="preserve">  выданных УП«Брестоблгаз».</w:t>
      </w:r>
    </w:p>
    <w:p w:rsidR="00762352" w:rsidRPr="00F71C10" w:rsidRDefault="00762352" w:rsidP="00E31743">
      <w:pPr>
        <w:pStyle w:val="22"/>
        <w:shd w:val="clear" w:color="auto" w:fill="auto"/>
        <w:spacing w:after="0"/>
        <w:ind w:left="-284" w:firstLine="851"/>
        <w:jc w:val="both"/>
        <w:rPr>
          <w:rStyle w:val="Emphasis"/>
        </w:rPr>
      </w:pPr>
      <w:r w:rsidRPr="00E31743">
        <w:rPr>
          <w:rStyle w:val="Emphasis"/>
        </w:rPr>
        <w:t xml:space="preserve">Газоснабжение квартала индивидуальной жилой застройки в дер. </w:t>
      </w:r>
      <w:r>
        <w:rPr>
          <w:rStyle w:val="Emphasis"/>
        </w:rPr>
        <w:t>Полонка</w:t>
      </w:r>
      <w:r w:rsidRPr="00E31743">
        <w:rPr>
          <w:rStyle w:val="Emphasis"/>
        </w:rPr>
        <w:t xml:space="preserve"> Барановичского района предусматривается </w:t>
      </w:r>
      <w:r w:rsidRPr="005711C1">
        <w:rPr>
          <w:rStyle w:val="Emphasis"/>
        </w:rPr>
        <w:t>от существующего полиэтиленового газопровода среднего давления Ø159.</w:t>
      </w:r>
    </w:p>
    <w:p w:rsidR="00762352" w:rsidRPr="00F71C10" w:rsidRDefault="00762352" w:rsidP="00E31743">
      <w:pPr>
        <w:pStyle w:val="22"/>
        <w:shd w:val="clear" w:color="auto" w:fill="auto"/>
        <w:spacing w:after="0" w:line="280" w:lineRule="exact"/>
        <w:ind w:left="-284" w:firstLine="851"/>
        <w:rPr>
          <w:rStyle w:val="Emphasis"/>
        </w:rPr>
      </w:pPr>
      <w:r w:rsidRPr="00F71C10">
        <w:rPr>
          <w:rStyle w:val="Emphasis"/>
        </w:rPr>
        <w:t>Давление газа в точках подключения 0,0025 МПа.</w:t>
      </w:r>
    </w:p>
    <w:p w:rsidR="00762352" w:rsidRPr="00E31743" w:rsidRDefault="00762352" w:rsidP="00F71C10">
      <w:pPr>
        <w:pStyle w:val="22"/>
        <w:shd w:val="clear" w:color="auto" w:fill="auto"/>
        <w:spacing w:after="0" w:line="280" w:lineRule="exact"/>
        <w:ind w:left="-284" w:firstLine="851"/>
        <w:rPr>
          <w:rStyle w:val="Emphasis"/>
        </w:rPr>
      </w:pPr>
      <w:r w:rsidRPr="00E31743">
        <w:rPr>
          <w:rStyle w:val="Emphasis"/>
        </w:rPr>
        <w:t xml:space="preserve">Общий расход газа на квартал составляет  </w:t>
      </w:r>
      <w:r w:rsidRPr="00F71C10">
        <w:rPr>
          <w:rStyle w:val="Emphasis"/>
        </w:rPr>
        <w:t xml:space="preserve">36,0 м3/ч </w:t>
      </w:r>
    </w:p>
    <w:p w:rsidR="00762352" w:rsidRPr="00E31743" w:rsidRDefault="00762352" w:rsidP="00F71C10">
      <w:pPr>
        <w:pStyle w:val="22"/>
        <w:shd w:val="clear" w:color="auto" w:fill="auto"/>
        <w:spacing w:after="0" w:line="280" w:lineRule="exact"/>
        <w:ind w:left="-284" w:firstLine="851"/>
        <w:rPr>
          <w:rStyle w:val="Emphasis"/>
        </w:rPr>
      </w:pPr>
      <w:r w:rsidRPr="00E31743">
        <w:rPr>
          <w:rStyle w:val="Emphasis"/>
        </w:rPr>
        <w:t>Данный газопровод предусмотрен для газоснабжения. жилых домов на нужды пищеприготовления, отопления и горячего водоснабжения.</w:t>
      </w:r>
    </w:p>
    <w:p w:rsidR="00762352" w:rsidRPr="00E31743" w:rsidRDefault="00762352" w:rsidP="00E31743">
      <w:pPr>
        <w:pStyle w:val="22"/>
        <w:shd w:val="clear" w:color="auto" w:fill="auto"/>
        <w:spacing w:after="0"/>
        <w:ind w:left="-284" w:firstLine="851"/>
        <w:jc w:val="both"/>
        <w:rPr>
          <w:rStyle w:val="Emphasis"/>
        </w:rPr>
      </w:pPr>
      <w:r w:rsidRPr="00E31743">
        <w:rPr>
          <w:rStyle w:val="Emphasis"/>
        </w:rPr>
        <w:t>Для предупреждения механических повреждений газопровода из полиэтиленовых труб, уложить над ним на расстоянии 0,6 м полиэтиленовую сигнальную ленту желтого цвета шириной не менее 0,2м с надписью «ГАЗ».</w:t>
      </w:r>
    </w:p>
    <w:p w:rsidR="00762352" w:rsidRPr="00E31743" w:rsidRDefault="00762352" w:rsidP="00E31743">
      <w:pPr>
        <w:pStyle w:val="22"/>
        <w:shd w:val="clear" w:color="auto" w:fill="auto"/>
        <w:spacing w:after="0" w:line="319" w:lineRule="exact"/>
        <w:ind w:left="-284" w:firstLine="851"/>
        <w:jc w:val="both"/>
        <w:rPr>
          <w:rStyle w:val="Emphasis"/>
        </w:rPr>
      </w:pPr>
      <w:r w:rsidRPr="00E31743">
        <w:rPr>
          <w:rStyle w:val="Emphasis"/>
        </w:rPr>
        <w:t>Для обозначения на местности мест расположения подземных газопроводов и сооружений на них установить специальные указатели, которые должны быть выполнены в соответствии с требованиями положения УП «Брестоблгаз» - «Указатели расположения подземных сетевых сооружений». По трассе газопровода указатели установить на опорах, существующих сооружениях или стенах зданий, расположенных на расстоянии не более 15 м от оси газопровода.</w:t>
      </w:r>
    </w:p>
    <w:p w:rsidR="00762352" w:rsidRPr="00E31743" w:rsidRDefault="00762352" w:rsidP="00E31743">
      <w:pPr>
        <w:pStyle w:val="22"/>
        <w:shd w:val="clear" w:color="auto" w:fill="auto"/>
        <w:spacing w:after="0" w:line="319" w:lineRule="exact"/>
        <w:ind w:left="-284" w:right="260" w:firstLine="851"/>
        <w:jc w:val="both"/>
        <w:rPr>
          <w:rStyle w:val="Emphasis"/>
        </w:rPr>
      </w:pPr>
      <w:r w:rsidRPr="00E31743">
        <w:rPr>
          <w:rStyle w:val="Emphasis"/>
        </w:rPr>
        <w:t>Прокладку газопроводов вести в соответствии с требованиями ТКП 45- 4.03-267-2012, СНиП 3.05.02-88 и «Правил промышленной безопасности в области газоснабжения РБ».</w:t>
      </w:r>
    </w:p>
    <w:p w:rsidR="00762352" w:rsidRPr="00E31743" w:rsidRDefault="00762352" w:rsidP="00E31743">
      <w:pPr>
        <w:pStyle w:val="22"/>
        <w:shd w:val="clear" w:color="auto" w:fill="auto"/>
        <w:spacing w:after="0" w:line="319" w:lineRule="exact"/>
        <w:ind w:left="-284" w:right="260" w:firstLine="851"/>
        <w:jc w:val="both"/>
        <w:rPr>
          <w:rStyle w:val="Emphasis"/>
        </w:rPr>
      </w:pPr>
      <w:r w:rsidRPr="00E31743">
        <w:rPr>
          <w:rStyle w:val="Emphasis"/>
        </w:rPr>
        <w:t>В проекте предусмотрены затраты по сверлению отверстий в люках колодцев смежных инженерных сооружений, расположенных в 15-ти метровой зоне по обе стороны от проектируемых подземных газопроводов.</w:t>
      </w:r>
    </w:p>
    <w:p w:rsidR="00762352" w:rsidRPr="00E31743" w:rsidRDefault="00762352" w:rsidP="00E31743">
      <w:pPr>
        <w:pStyle w:val="22"/>
        <w:shd w:val="clear" w:color="auto" w:fill="auto"/>
        <w:spacing w:after="0"/>
        <w:ind w:left="-284" w:right="260" w:firstLine="851"/>
        <w:jc w:val="both"/>
        <w:rPr>
          <w:rStyle w:val="Emphasis"/>
        </w:rPr>
      </w:pPr>
      <w:r w:rsidRPr="00E31743">
        <w:rPr>
          <w:rStyle w:val="Emphasis"/>
        </w:rPr>
        <w:t>Перед началом производства земляных работ заказчику необходимо вызвать представителей эксплуатирующих организаций для уточнения прокладки существующих сетей.</w:t>
      </w:r>
    </w:p>
    <w:p w:rsidR="00762352" w:rsidRPr="00E31743" w:rsidRDefault="00762352" w:rsidP="00E31743">
      <w:pPr>
        <w:pStyle w:val="22"/>
        <w:shd w:val="clear" w:color="auto" w:fill="auto"/>
        <w:spacing w:after="0"/>
        <w:ind w:left="-284" w:right="260" w:firstLine="851"/>
        <w:jc w:val="both"/>
        <w:rPr>
          <w:rStyle w:val="Emphasis"/>
        </w:rPr>
      </w:pPr>
    </w:p>
    <w:p w:rsidR="00762352" w:rsidRDefault="00762352" w:rsidP="003C7323">
      <w:pPr>
        <w:pStyle w:val="90"/>
        <w:shd w:val="clear" w:color="auto" w:fill="auto"/>
        <w:spacing w:line="240" w:lineRule="auto"/>
        <w:ind w:left="-142" w:right="137"/>
        <w:jc w:val="center"/>
        <w:rPr>
          <w:color w:val="FF0000"/>
          <w:sz w:val="24"/>
          <w:szCs w:val="24"/>
        </w:rPr>
      </w:pPr>
    </w:p>
    <w:p w:rsidR="00762352" w:rsidRPr="00E31743" w:rsidRDefault="00762352" w:rsidP="003C7323">
      <w:pPr>
        <w:pStyle w:val="90"/>
        <w:shd w:val="clear" w:color="auto" w:fill="auto"/>
        <w:spacing w:line="240" w:lineRule="auto"/>
        <w:ind w:left="-142" w:right="137"/>
        <w:jc w:val="center"/>
        <w:rPr>
          <w:color w:val="FF0000"/>
          <w:sz w:val="24"/>
          <w:szCs w:val="24"/>
        </w:rPr>
      </w:pPr>
      <w:r w:rsidRPr="00E31743">
        <w:rPr>
          <w:rStyle w:val="Emphasis"/>
          <w:b/>
          <w:bCs/>
          <w:sz w:val="28"/>
          <w:szCs w:val="28"/>
        </w:rPr>
        <w:t>4.3</w:t>
      </w:r>
      <w:r>
        <w:rPr>
          <w:color w:val="FF0000"/>
          <w:sz w:val="24"/>
          <w:szCs w:val="24"/>
        </w:rPr>
        <w:t xml:space="preserve"> </w:t>
      </w:r>
      <w:r w:rsidRPr="00E31743">
        <w:rPr>
          <w:rFonts w:ascii="Times New Roman" w:hAnsi="Times New Roman" w:cs="Times New Roman"/>
          <w:b/>
          <w:bCs/>
          <w:sz w:val="28"/>
          <w:szCs w:val="28"/>
        </w:rPr>
        <w:t>Сети электроснабжения</w:t>
      </w:r>
      <w:r w:rsidRPr="00E31743">
        <w:rPr>
          <w:color w:val="FF0000"/>
          <w:sz w:val="24"/>
          <w:szCs w:val="24"/>
        </w:rPr>
        <w:t xml:space="preserve"> </w:t>
      </w:r>
    </w:p>
    <w:p w:rsidR="00762352" w:rsidRPr="00F71C10" w:rsidRDefault="00762352" w:rsidP="003C7323">
      <w:pPr>
        <w:pStyle w:val="90"/>
        <w:shd w:val="clear" w:color="auto" w:fill="auto"/>
        <w:spacing w:line="240" w:lineRule="auto"/>
        <w:ind w:left="-142" w:right="137"/>
        <w:jc w:val="center"/>
        <w:rPr>
          <w:sz w:val="24"/>
          <w:szCs w:val="24"/>
        </w:rPr>
      </w:pPr>
    </w:p>
    <w:p w:rsidR="00762352" w:rsidRPr="00F71C10" w:rsidRDefault="00762352" w:rsidP="00E31743">
      <w:pPr>
        <w:ind w:left="284"/>
        <w:jc w:val="both"/>
        <w:rPr>
          <w:sz w:val="28"/>
          <w:szCs w:val="28"/>
        </w:rPr>
      </w:pPr>
      <w:r w:rsidRPr="00F71C10">
        <w:rPr>
          <w:sz w:val="24"/>
          <w:szCs w:val="24"/>
        </w:rPr>
        <w:t>Источником электроснабжения является существующая КТП-605/250 кВА.</w:t>
      </w:r>
    </w:p>
    <w:p w:rsidR="00762352" w:rsidRDefault="00762352" w:rsidP="00E31743">
      <w:pPr>
        <w:ind w:left="284"/>
        <w:jc w:val="both"/>
        <w:rPr>
          <w:b/>
          <w:bCs/>
          <w:sz w:val="24"/>
          <w:szCs w:val="24"/>
        </w:rPr>
      </w:pPr>
    </w:p>
    <w:p w:rsidR="00762352" w:rsidRPr="00E31743" w:rsidRDefault="00762352" w:rsidP="00E31743">
      <w:pPr>
        <w:ind w:left="284"/>
        <w:jc w:val="both"/>
        <w:rPr>
          <w:b/>
          <w:bCs/>
          <w:sz w:val="24"/>
          <w:szCs w:val="24"/>
        </w:rPr>
      </w:pPr>
      <w:r w:rsidRPr="00E31743">
        <w:rPr>
          <w:b/>
          <w:bCs/>
          <w:sz w:val="24"/>
          <w:szCs w:val="24"/>
        </w:rPr>
        <w:t>Линия ВЛИ-0,4кВ</w:t>
      </w:r>
    </w:p>
    <w:p w:rsidR="00762352" w:rsidRPr="00F71C10" w:rsidRDefault="00762352" w:rsidP="00E31743">
      <w:pPr>
        <w:ind w:left="-284" w:firstLine="568"/>
        <w:jc w:val="both"/>
        <w:rPr>
          <w:sz w:val="24"/>
          <w:szCs w:val="24"/>
        </w:rPr>
      </w:pPr>
      <w:r w:rsidRPr="00F71C10">
        <w:rPr>
          <w:sz w:val="24"/>
          <w:szCs w:val="24"/>
        </w:rPr>
        <w:t xml:space="preserve">Для строительства участка ВЛИ-0,4кВ предусматривается установка новых ж/б (одно-, двухцепных) опор на базе стоек СВ110, СВ95 с подвеской самонесущих изолированных проводов СИП-4и расчетного сечения. </w:t>
      </w:r>
    </w:p>
    <w:p w:rsidR="00762352" w:rsidRPr="00E31743" w:rsidRDefault="00762352" w:rsidP="00E31743">
      <w:pPr>
        <w:tabs>
          <w:tab w:val="left" w:pos="-284"/>
        </w:tabs>
        <w:suppressAutoHyphens/>
        <w:autoSpaceDE w:val="0"/>
        <w:autoSpaceDN w:val="0"/>
        <w:adjustRightInd w:val="0"/>
        <w:ind w:left="-284" w:firstLine="568"/>
        <w:jc w:val="both"/>
        <w:rPr>
          <w:color w:val="000000"/>
          <w:sz w:val="24"/>
          <w:szCs w:val="24"/>
        </w:rPr>
      </w:pPr>
      <w:r w:rsidRPr="00E31743">
        <w:rPr>
          <w:color w:val="000000"/>
          <w:sz w:val="24"/>
          <w:szCs w:val="24"/>
        </w:rPr>
        <w:t>Применяемые электрооборудование и электротехнические материалы должны иметь сертификаты соответствия требованиям нормативных документов. Допускается замена предусмотренных проектом электрооборудования и материалов на аналогичные им по характеристикам, имеющие сертификаты соответствия.</w:t>
      </w:r>
    </w:p>
    <w:p w:rsidR="00762352" w:rsidRPr="00E31743" w:rsidRDefault="00762352" w:rsidP="00E31743">
      <w:pPr>
        <w:tabs>
          <w:tab w:val="left" w:pos="-284"/>
        </w:tabs>
        <w:suppressAutoHyphens/>
        <w:autoSpaceDE w:val="0"/>
        <w:autoSpaceDN w:val="0"/>
        <w:adjustRightInd w:val="0"/>
        <w:ind w:left="-284" w:firstLine="568"/>
        <w:jc w:val="both"/>
        <w:rPr>
          <w:color w:val="000000"/>
          <w:sz w:val="24"/>
          <w:szCs w:val="24"/>
        </w:rPr>
      </w:pPr>
      <w:r w:rsidRPr="00E31743">
        <w:rPr>
          <w:color w:val="000000"/>
          <w:sz w:val="24"/>
          <w:szCs w:val="24"/>
        </w:rPr>
        <w:t>В случае необходимости принятия решений при производстве работ, отличающихся от проектных или дополняющих их, требуется обратиться к разработчикам проекта, для согласования и внесения соответствующих изменений (дополнений) в проектную документацию в установленном порядке.</w:t>
      </w:r>
    </w:p>
    <w:p w:rsidR="00762352" w:rsidRPr="00E31743" w:rsidRDefault="00762352" w:rsidP="00E31743">
      <w:pPr>
        <w:tabs>
          <w:tab w:val="left" w:pos="-284"/>
        </w:tabs>
        <w:suppressAutoHyphens/>
        <w:autoSpaceDE w:val="0"/>
        <w:autoSpaceDN w:val="0"/>
        <w:adjustRightInd w:val="0"/>
        <w:ind w:left="-284" w:firstLine="568"/>
        <w:jc w:val="both"/>
        <w:rPr>
          <w:rFonts w:ascii="ISOCPEUR" w:hAnsi="ISOCPEUR" w:cs="ISOCPEUR"/>
          <w:i/>
          <w:iCs/>
          <w:color w:val="000000"/>
          <w:sz w:val="24"/>
          <w:szCs w:val="24"/>
        </w:rPr>
      </w:pPr>
      <w:r w:rsidRPr="00E31743">
        <w:rPr>
          <w:color w:val="000000"/>
          <w:sz w:val="24"/>
          <w:szCs w:val="24"/>
        </w:rPr>
        <w:t>Потребитель несет ответственность за техническое состояние, технику безопасности и рациональное расходование электроэнергии, соблюдение действующих Правил электроснабжения.</w:t>
      </w:r>
    </w:p>
    <w:p w:rsidR="00762352" w:rsidRPr="00E31743" w:rsidRDefault="00762352" w:rsidP="00E31743">
      <w:pPr>
        <w:tabs>
          <w:tab w:val="left" w:pos="4678"/>
          <w:tab w:val="left" w:pos="9353"/>
        </w:tabs>
        <w:suppressAutoHyphens/>
        <w:autoSpaceDE w:val="0"/>
        <w:autoSpaceDN w:val="0"/>
        <w:adjustRightInd w:val="0"/>
        <w:ind w:left="-284" w:right="85" w:firstLine="567"/>
        <w:jc w:val="both"/>
        <w:rPr>
          <w:color w:val="000000"/>
          <w:sz w:val="24"/>
          <w:szCs w:val="24"/>
        </w:rPr>
      </w:pPr>
    </w:p>
    <w:p w:rsidR="00762352" w:rsidRPr="00E31743" w:rsidRDefault="00762352" w:rsidP="00E31743">
      <w:pPr>
        <w:tabs>
          <w:tab w:val="left" w:pos="4678"/>
          <w:tab w:val="left" w:pos="9353"/>
        </w:tabs>
        <w:suppressAutoHyphens/>
        <w:autoSpaceDE w:val="0"/>
        <w:autoSpaceDN w:val="0"/>
        <w:adjustRightInd w:val="0"/>
        <w:ind w:left="-284" w:right="85" w:firstLine="567"/>
        <w:jc w:val="both"/>
        <w:rPr>
          <w:color w:val="000000"/>
          <w:sz w:val="24"/>
          <w:szCs w:val="24"/>
        </w:rPr>
      </w:pPr>
      <w:r w:rsidRPr="00E31743">
        <w:rPr>
          <w:b/>
          <w:bCs/>
          <w:sz w:val="24"/>
          <w:szCs w:val="24"/>
        </w:rPr>
        <w:t>Уличное освещение</w:t>
      </w:r>
    </w:p>
    <w:p w:rsidR="00762352" w:rsidRPr="00E31743" w:rsidRDefault="00762352" w:rsidP="00E31743">
      <w:pPr>
        <w:suppressAutoHyphens/>
        <w:autoSpaceDE w:val="0"/>
        <w:autoSpaceDN w:val="0"/>
        <w:adjustRightInd w:val="0"/>
        <w:spacing w:before="34"/>
        <w:ind w:left="-284" w:right="85" w:firstLine="567"/>
        <w:jc w:val="both"/>
        <w:rPr>
          <w:sz w:val="24"/>
          <w:szCs w:val="24"/>
        </w:rPr>
      </w:pPr>
      <w:bookmarkStart w:id="4" w:name="bookmark4"/>
      <w:r w:rsidRPr="00E31743">
        <w:rPr>
          <w:sz w:val="24"/>
          <w:szCs w:val="24"/>
        </w:rPr>
        <w:t>Уличное освещение выпо</w:t>
      </w:r>
      <w:r>
        <w:rPr>
          <w:sz w:val="24"/>
          <w:szCs w:val="24"/>
        </w:rPr>
        <w:t>лняется светодиодными светильниками.</w:t>
      </w:r>
      <w:r w:rsidRPr="00E31743">
        <w:rPr>
          <w:sz w:val="24"/>
          <w:szCs w:val="24"/>
        </w:rPr>
        <w:t xml:space="preserve"> Светильники устанавливаются на проектируемых опорах по типовому проекту СТП09110.20.186-09.</w:t>
      </w:r>
    </w:p>
    <w:p w:rsidR="00762352" w:rsidRPr="00E31743" w:rsidRDefault="00762352" w:rsidP="00E31743">
      <w:pPr>
        <w:autoSpaceDE w:val="0"/>
        <w:autoSpaceDN w:val="0"/>
        <w:adjustRightInd w:val="0"/>
        <w:spacing w:before="34"/>
        <w:ind w:left="284" w:right="83"/>
        <w:jc w:val="both"/>
        <w:rPr>
          <w:sz w:val="24"/>
          <w:szCs w:val="24"/>
        </w:rPr>
      </w:pPr>
    </w:p>
    <w:bookmarkEnd w:id="4"/>
    <w:p w:rsidR="00762352" w:rsidRPr="008E336C" w:rsidRDefault="00762352" w:rsidP="008E336C">
      <w:pPr>
        <w:pStyle w:val="90"/>
        <w:shd w:val="clear" w:color="auto" w:fill="auto"/>
        <w:spacing w:line="240" w:lineRule="auto"/>
        <w:ind w:right="13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Emphasis"/>
          <w:b/>
          <w:bCs/>
          <w:sz w:val="28"/>
          <w:szCs w:val="28"/>
        </w:rPr>
        <w:t>4</w:t>
      </w:r>
      <w:r w:rsidRPr="008E336C">
        <w:rPr>
          <w:rStyle w:val="Emphasis"/>
          <w:b/>
          <w:bCs/>
          <w:sz w:val="28"/>
          <w:szCs w:val="28"/>
        </w:rPr>
        <w:t>.4</w:t>
      </w:r>
      <w:r w:rsidRPr="008E336C">
        <w:rPr>
          <w:color w:val="FF0000"/>
          <w:sz w:val="28"/>
          <w:szCs w:val="28"/>
        </w:rPr>
        <w:t xml:space="preserve"> </w:t>
      </w:r>
      <w:r w:rsidRPr="008E336C">
        <w:rPr>
          <w:rFonts w:ascii="Times New Roman" w:hAnsi="Times New Roman" w:cs="Times New Roman"/>
          <w:b/>
          <w:bCs/>
          <w:sz w:val="28"/>
          <w:szCs w:val="28"/>
        </w:rPr>
        <w:t>Сети связи</w:t>
      </w:r>
    </w:p>
    <w:p w:rsidR="00762352" w:rsidRPr="008672D2" w:rsidRDefault="00762352" w:rsidP="00AC3A2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672D2">
        <w:rPr>
          <w:sz w:val="24"/>
          <w:szCs w:val="24"/>
        </w:rPr>
        <w:tab/>
        <w:t>Для строительства кабельной канализации в квартале индивидуальной жилой застройки в д</w:t>
      </w:r>
      <w:r>
        <w:rPr>
          <w:sz w:val="24"/>
          <w:szCs w:val="24"/>
        </w:rPr>
        <w:t>ер. Полонка</w:t>
      </w:r>
      <w:r w:rsidRPr="008672D2">
        <w:rPr>
          <w:sz w:val="24"/>
          <w:szCs w:val="24"/>
        </w:rPr>
        <w:t xml:space="preserve"> Баранавичского района предусматривается прокладка кабельной канализации от существующего кабельного колодца до проектируемых жилых домов (проектируемые улицы №1,2</w:t>
      </w:r>
      <w:r>
        <w:rPr>
          <w:sz w:val="24"/>
          <w:szCs w:val="24"/>
        </w:rPr>
        <w:t>,3</w:t>
      </w:r>
      <w:r w:rsidRPr="008672D2">
        <w:rPr>
          <w:sz w:val="24"/>
          <w:szCs w:val="24"/>
        </w:rPr>
        <w:t>) с установкой ККС на два проектируемых жилых дома и обустройства ввода в каждый проектируемый жилой дом ПЭ трубой диаметром 25 мм из расчета 25 метров на каждый дом.</w:t>
      </w:r>
    </w:p>
    <w:p w:rsidR="00762352" w:rsidRPr="008672D2" w:rsidRDefault="00762352" w:rsidP="00AC3A2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672D2">
        <w:rPr>
          <w:sz w:val="24"/>
          <w:szCs w:val="24"/>
        </w:rPr>
        <w:tab/>
        <w:t>Производится  прокладка кабельной канализации в  траншее на глубине 0,7м (при переходе через дороги с помощью прокола на глубине 1,4м и при пересечении с другими коммуникациями - в ПНД трубах).</w:t>
      </w:r>
    </w:p>
    <w:p w:rsidR="00762352" w:rsidRPr="008672D2" w:rsidRDefault="00762352" w:rsidP="00AC3A2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672D2">
        <w:rPr>
          <w:sz w:val="24"/>
          <w:szCs w:val="24"/>
        </w:rPr>
        <w:tab/>
        <w:t>При строительстве кабельной канализации соблюдать габариты пересечений и сближений с подземными инженерными коммуникациями в соответствии с действующими строительными Нормами.</w:t>
      </w:r>
    </w:p>
    <w:p w:rsidR="00762352" w:rsidRPr="008672D2" w:rsidRDefault="00762352" w:rsidP="00AC3A2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672D2">
        <w:rPr>
          <w:sz w:val="24"/>
          <w:szCs w:val="24"/>
        </w:rPr>
        <w:tab/>
        <w:t>Монтажные работы должны выполняться юридическими или физическими лицами, имеющими лицензию на право ведения таких работ.</w:t>
      </w:r>
    </w:p>
    <w:p w:rsidR="00762352" w:rsidRPr="008672D2" w:rsidRDefault="00762352" w:rsidP="00AC3A2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672D2">
        <w:rPr>
          <w:sz w:val="24"/>
          <w:szCs w:val="24"/>
        </w:rPr>
        <w:tab/>
        <w:t>Технические решения, принятые в рабочих чертежах, соответствуют требованиям экологических, санитарно-гигиенических, противопожарных и других действующих норм и правил и обеспечивают безопасную для жизни и здоровья людей эксплуатацию объекта при соблюдении предусмотренных рабочими чертежами мероприятий.</w:t>
      </w:r>
    </w:p>
    <w:p w:rsidR="00762352" w:rsidRPr="008672D2" w:rsidRDefault="00762352" w:rsidP="00AC3A2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672D2">
        <w:rPr>
          <w:sz w:val="24"/>
          <w:szCs w:val="24"/>
        </w:rPr>
        <w:tab/>
        <w:t>Все земляные работы выполнять в присутствии представителей заинтересованных служб.</w:t>
      </w:r>
    </w:p>
    <w:p w:rsidR="00762352" w:rsidRPr="008672D2" w:rsidRDefault="00762352" w:rsidP="00AC3A2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672D2">
        <w:rPr>
          <w:sz w:val="24"/>
          <w:szCs w:val="24"/>
        </w:rPr>
        <w:tab/>
        <w:t>Монтажные работы выполнить согласно ПУЭ, ГОСТ 3.05.06-85.</w:t>
      </w:r>
    </w:p>
    <w:p w:rsidR="00762352" w:rsidRDefault="00762352" w:rsidP="0079460D">
      <w:pPr>
        <w:pStyle w:val="90"/>
        <w:shd w:val="clear" w:color="auto" w:fill="auto"/>
        <w:spacing w:line="240" w:lineRule="auto"/>
        <w:ind w:right="137" w:firstLine="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62352" w:rsidRDefault="00762352" w:rsidP="0079460D">
      <w:pPr>
        <w:pStyle w:val="90"/>
        <w:shd w:val="clear" w:color="auto" w:fill="auto"/>
        <w:spacing w:line="240" w:lineRule="auto"/>
        <w:ind w:right="137" w:firstLine="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Противопожарные решения</w:t>
      </w:r>
    </w:p>
    <w:p w:rsidR="00762352" w:rsidRDefault="00762352" w:rsidP="0079460D">
      <w:pPr>
        <w:pStyle w:val="90"/>
        <w:shd w:val="clear" w:color="auto" w:fill="auto"/>
        <w:spacing w:line="240" w:lineRule="auto"/>
        <w:ind w:right="137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62352" w:rsidRDefault="00762352" w:rsidP="0079460D">
      <w:pPr>
        <w:pStyle w:val="90"/>
        <w:shd w:val="clear" w:color="auto" w:fill="auto"/>
        <w:spacing w:line="240" w:lineRule="auto"/>
        <w:ind w:right="137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413A">
        <w:rPr>
          <w:rFonts w:ascii="Times New Roman" w:hAnsi="Times New Roman" w:cs="Times New Roman"/>
          <w:sz w:val="24"/>
          <w:szCs w:val="24"/>
        </w:rPr>
        <w:t>Согласно ТКП 45-2.02-316-2018 табл.1 и табл.2 расход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пожаротушение  равен </w:t>
      </w:r>
      <w:r w:rsidRPr="00F71C1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л/с. </w:t>
      </w:r>
    </w:p>
    <w:p w:rsidR="00762352" w:rsidRDefault="00762352" w:rsidP="0079460D">
      <w:pPr>
        <w:pStyle w:val="90"/>
        <w:shd w:val="clear" w:color="auto" w:fill="auto"/>
        <w:spacing w:line="240" w:lineRule="auto"/>
        <w:ind w:right="137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Объем пожарного запаса рассчитывается исходя из расхода на пожаротушение </w:t>
      </w:r>
      <w:r w:rsidRPr="00F71C10">
        <w:rPr>
          <w:rFonts w:ascii="Times New Roman" w:hAnsi="Times New Roman" w:cs="Times New Roman"/>
          <w:sz w:val="24"/>
          <w:szCs w:val="24"/>
        </w:rPr>
        <w:t>(5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л/с) и времени тушения пожара (3 часа) и равен:</w:t>
      </w:r>
    </w:p>
    <w:p w:rsidR="00762352" w:rsidRPr="00F71C10" w:rsidRDefault="00762352" w:rsidP="0079460D">
      <w:pPr>
        <w:pStyle w:val="90"/>
        <w:shd w:val="clear" w:color="auto" w:fill="auto"/>
        <w:spacing w:line="240" w:lineRule="auto"/>
        <w:ind w:right="137" w:firstLine="284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71C10"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=3*5*3.6=54м3</w:t>
      </w:r>
    </w:p>
    <w:p w:rsidR="00762352" w:rsidRDefault="00762352" w:rsidP="0079460D">
      <w:pPr>
        <w:pStyle w:val="90"/>
        <w:shd w:val="clear" w:color="auto" w:fill="auto"/>
        <w:spacing w:line="240" w:lineRule="auto"/>
        <w:ind w:right="137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Проектом предусмотрена установка двух пожарных резервуаров объемом 30 м3 каждый.</w:t>
      </w:r>
    </w:p>
    <w:p w:rsidR="00762352" w:rsidRPr="00D579CD" w:rsidRDefault="00762352" w:rsidP="003C7323">
      <w:pPr>
        <w:pStyle w:val="90"/>
        <w:shd w:val="clear" w:color="auto" w:fill="auto"/>
        <w:spacing w:line="240" w:lineRule="auto"/>
        <w:ind w:left="-142" w:right="137"/>
        <w:jc w:val="center"/>
        <w:rPr>
          <w:color w:val="FF0000"/>
          <w:sz w:val="24"/>
          <w:szCs w:val="24"/>
        </w:rPr>
      </w:pPr>
    </w:p>
    <w:p w:rsidR="00762352" w:rsidRDefault="00762352" w:rsidP="0079460D">
      <w:pPr>
        <w:pStyle w:val="90"/>
        <w:shd w:val="clear" w:color="auto" w:fill="auto"/>
        <w:spacing w:line="240" w:lineRule="auto"/>
        <w:ind w:right="137" w:firstLine="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 w:rsidRPr="00744E8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DD45D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Охрана окружающей среды</w:t>
      </w:r>
      <w:r w:rsidRPr="00744E8F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762352" w:rsidRPr="00153DC6" w:rsidRDefault="00762352" w:rsidP="0079460D">
      <w:pPr>
        <w:pStyle w:val="90"/>
        <w:ind w:right="137" w:firstLine="284"/>
        <w:rPr>
          <w:rFonts w:ascii="Times New Roman" w:hAnsi="Times New Roman" w:cs="Times New Roman"/>
          <w:sz w:val="24"/>
          <w:szCs w:val="24"/>
        </w:rPr>
      </w:pPr>
      <w:r w:rsidRPr="00153DC6">
        <w:rPr>
          <w:rFonts w:ascii="Times New Roman" w:hAnsi="Times New Roman" w:cs="Times New Roman"/>
          <w:sz w:val="24"/>
          <w:szCs w:val="24"/>
        </w:rPr>
        <w:t>При организации строительного производства необходимо осуществлять мероприятия и работы по охране окружающей природной среды.</w:t>
      </w:r>
    </w:p>
    <w:p w:rsidR="00762352" w:rsidRPr="00153DC6" w:rsidRDefault="00762352" w:rsidP="0079460D">
      <w:pPr>
        <w:pStyle w:val="90"/>
        <w:ind w:right="137" w:firstLine="284"/>
        <w:rPr>
          <w:rFonts w:ascii="Times New Roman" w:hAnsi="Times New Roman" w:cs="Times New Roman"/>
          <w:sz w:val="24"/>
          <w:szCs w:val="24"/>
        </w:rPr>
      </w:pPr>
      <w:r w:rsidRPr="00153DC6">
        <w:rPr>
          <w:rFonts w:ascii="Times New Roman" w:hAnsi="Times New Roman" w:cs="Times New Roman"/>
          <w:sz w:val="24"/>
          <w:szCs w:val="24"/>
        </w:rPr>
        <w:t>До начала строительства необходимо снять плодородный слой раздельно с отвалом минерального грунта с последующим восстановлением на участке, поврежденном при выполнении строительно-монтажных работ.</w:t>
      </w:r>
    </w:p>
    <w:p w:rsidR="00762352" w:rsidRPr="00153DC6" w:rsidRDefault="00762352" w:rsidP="0079460D">
      <w:pPr>
        <w:pStyle w:val="90"/>
        <w:ind w:right="137" w:firstLine="284"/>
        <w:rPr>
          <w:rFonts w:ascii="Times New Roman" w:hAnsi="Times New Roman" w:cs="Times New Roman"/>
          <w:sz w:val="24"/>
          <w:szCs w:val="24"/>
        </w:rPr>
      </w:pPr>
      <w:r w:rsidRPr="00153DC6">
        <w:rPr>
          <w:rFonts w:ascii="Times New Roman" w:hAnsi="Times New Roman" w:cs="Times New Roman"/>
          <w:sz w:val="24"/>
          <w:szCs w:val="24"/>
        </w:rPr>
        <w:t>Временные автодороги и другие подъездные пути должны устраиваться с учетом требований по предотвращению повреждений древесно-кустарниковой растительности.</w:t>
      </w:r>
    </w:p>
    <w:p w:rsidR="00762352" w:rsidRPr="00153DC6" w:rsidRDefault="00762352" w:rsidP="0079460D">
      <w:pPr>
        <w:pStyle w:val="90"/>
        <w:ind w:right="137" w:firstLine="284"/>
        <w:rPr>
          <w:rFonts w:ascii="Times New Roman" w:hAnsi="Times New Roman" w:cs="Times New Roman"/>
          <w:sz w:val="24"/>
          <w:szCs w:val="24"/>
        </w:rPr>
      </w:pPr>
      <w:r w:rsidRPr="00153DC6">
        <w:rPr>
          <w:rFonts w:ascii="Times New Roman" w:hAnsi="Times New Roman" w:cs="Times New Roman"/>
          <w:sz w:val="24"/>
          <w:szCs w:val="24"/>
        </w:rPr>
        <w:t>При производстве строительно-монтажных работ селитебных территориях должны быть соблюдены требования по предотвращению запыленности и загазованности воздуха.</w:t>
      </w:r>
    </w:p>
    <w:p w:rsidR="00762352" w:rsidRPr="00153DC6" w:rsidRDefault="00762352" w:rsidP="0079460D">
      <w:pPr>
        <w:pStyle w:val="90"/>
        <w:ind w:right="137" w:firstLine="284"/>
        <w:rPr>
          <w:rFonts w:ascii="Times New Roman" w:hAnsi="Times New Roman" w:cs="Times New Roman"/>
          <w:sz w:val="24"/>
          <w:szCs w:val="24"/>
        </w:rPr>
      </w:pPr>
      <w:r w:rsidRPr="00153DC6">
        <w:rPr>
          <w:rFonts w:ascii="Times New Roman" w:hAnsi="Times New Roman" w:cs="Times New Roman"/>
          <w:sz w:val="24"/>
          <w:szCs w:val="24"/>
        </w:rPr>
        <w:t>Пылевидные материалы надлежит хранить в закрытых емкостях, принимая меры против распыления в процессе погрузки и разгрузки.</w:t>
      </w:r>
    </w:p>
    <w:p w:rsidR="00762352" w:rsidRPr="00153DC6" w:rsidRDefault="00762352" w:rsidP="0079460D">
      <w:pPr>
        <w:pStyle w:val="90"/>
        <w:ind w:right="137" w:firstLine="284"/>
        <w:rPr>
          <w:rFonts w:ascii="Times New Roman" w:hAnsi="Times New Roman" w:cs="Times New Roman"/>
          <w:sz w:val="24"/>
          <w:szCs w:val="24"/>
        </w:rPr>
      </w:pPr>
      <w:r w:rsidRPr="00153DC6">
        <w:rPr>
          <w:rFonts w:ascii="Times New Roman" w:hAnsi="Times New Roman" w:cs="Times New Roman"/>
          <w:sz w:val="24"/>
          <w:szCs w:val="24"/>
        </w:rPr>
        <w:t>Материалы, содержащие вредные или взрывоопасные растворители, необходимо хранить в геометрически закрытой таре.</w:t>
      </w:r>
    </w:p>
    <w:p w:rsidR="00762352" w:rsidRPr="00153DC6" w:rsidRDefault="00762352" w:rsidP="0079460D">
      <w:pPr>
        <w:pStyle w:val="90"/>
        <w:ind w:right="137" w:firstLine="284"/>
        <w:rPr>
          <w:rFonts w:ascii="Times New Roman" w:hAnsi="Times New Roman" w:cs="Times New Roman"/>
          <w:sz w:val="24"/>
          <w:szCs w:val="24"/>
        </w:rPr>
      </w:pPr>
      <w:r w:rsidRPr="00153DC6">
        <w:rPr>
          <w:rFonts w:ascii="Times New Roman" w:hAnsi="Times New Roman" w:cs="Times New Roman"/>
          <w:sz w:val="24"/>
          <w:szCs w:val="24"/>
        </w:rPr>
        <w:t xml:space="preserve">Эксплуатировать строительные механизмы, имеющие течи горюче-смазочных материалов, запрещается. </w:t>
      </w:r>
    </w:p>
    <w:p w:rsidR="00762352" w:rsidRPr="00153DC6" w:rsidRDefault="00762352" w:rsidP="0079460D">
      <w:pPr>
        <w:pStyle w:val="90"/>
        <w:ind w:right="137" w:firstLine="284"/>
        <w:rPr>
          <w:rFonts w:ascii="Times New Roman" w:hAnsi="Times New Roman" w:cs="Times New Roman"/>
          <w:sz w:val="24"/>
          <w:szCs w:val="24"/>
        </w:rPr>
      </w:pPr>
      <w:r w:rsidRPr="00153DC6">
        <w:rPr>
          <w:rFonts w:ascii="Times New Roman" w:hAnsi="Times New Roman" w:cs="Times New Roman"/>
          <w:sz w:val="24"/>
          <w:szCs w:val="24"/>
        </w:rPr>
        <w:t>При выезде со стройплощадки колеса машин и механизмов должны быть очищены от грязи.</w:t>
      </w:r>
    </w:p>
    <w:p w:rsidR="00762352" w:rsidRPr="00153DC6" w:rsidRDefault="00762352" w:rsidP="0079460D">
      <w:pPr>
        <w:pStyle w:val="90"/>
        <w:shd w:val="clear" w:color="auto" w:fill="auto"/>
        <w:spacing w:line="240" w:lineRule="auto"/>
        <w:ind w:right="137" w:firstLine="284"/>
        <w:rPr>
          <w:rFonts w:ascii="Times New Roman" w:hAnsi="Times New Roman" w:cs="Times New Roman"/>
          <w:sz w:val="24"/>
          <w:szCs w:val="24"/>
        </w:rPr>
      </w:pPr>
      <w:r w:rsidRPr="00153DC6">
        <w:rPr>
          <w:rFonts w:ascii="Times New Roman" w:hAnsi="Times New Roman" w:cs="Times New Roman"/>
          <w:sz w:val="24"/>
          <w:szCs w:val="24"/>
        </w:rPr>
        <w:t>При производстве СМР строго соблюдать ППБ 01-2014 "Правила пожарной безопасности республики Беларусь" при производстве строительно-монтажных работ», ТКП 45-1.03-40-2006 «Безопасность труда в строительстве. Строительное производство».</w:t>
      </w:r>
    </w:p>
    <w:p w:rsidR="00762352" w:rsidRDefault="00762352" w:rsidP="003C7323">
      <w:pPr>
        <w:pStyle w:val="90"/>
        <w:shd w:val="clear" w:color="auto" w:fill="auto"/>
        <w:spacing w:line="240" w:lineRule="auto"/>
        <w:ind w:left="-142" w:right="137"/>
        <w:jc w:val="center"/>
        <w:rPr>
          <w:color w:val="FF0000"/>
          <w:sz w:val="24"/>
          <w:szCs w:val="24"/>
        </w:rPr>
      </w:pPr>
    </w:p>
    <w:p w:rsidR="00762352" w:rsidRPr="00744E8F" w:rsidRDefault="00762352" w:rsidP="008A621B">
      <w:pPr>
        <w:pStyle w:val="90"/>
        <w:shd w:val="clear" w:color="auto" w:fill="auto"/>
        <w:spacing w:line="240" w:lineRule="auto"/>
        <w:ind w:right="137" w:firstLine="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7. </w:t>
      </w:r>
      <w:r w:rsidRPr="00744E8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Энергетическая эффективность.</w:t>
      </w:r>
    </w:p>
    <w:p w:rsidR="00762352" w:rsidRDefault="00762352" w:rsidP="008A621B">
      <w:pPr>
        <w:pStyle w:val="90"/>
        <w:shd w:val="clear" w:color="auto" w:fill="auto"/>
        <w:spacing w:line="240" w:lineRule="auto"/>
        <w:ind w:right="137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62352" w:rsidRPr="0037413A" w:rsidRDefault="00762352" w:rsidP="008A621B">
      <w:pPr>
        <w:pStyle w:val="90"/>
        <w:ind w:firstLine="567"/>
        <w:rPr>
          <w:rFonts w:ascii="Times New Roman" w:hAnsi="Times New Roman" w:cs="Times New Roman"/>
          <w:sz w:val="24"/>
          <w:szCs w:val="24"/>
        </w:rPr>
      </w:pPr>
      <w:r w:rsidRPr="0037413A">
        <w:rPr>
          <w:rFonts w:ascii="Times New Roman" w:hAnsi="Times New Roman" w:cs="Times New Roman"/>
          <w:sz w:val="24"/>
          <w:szCs w:val="24"/>
        </w:rPr>
        <w:t>В проекте предусмотрена сеть для водоснабжения квартала индивидуальной жилой застройки в дер.</w:t>
      </w:r>
      <w:r>
        <w:rPr>
          <w:rFonts w:ascii="Times New Roman" w:hAnsi="Times New Roman" w:cs="Times New Roman"/>
          <w:sz w:val="24"/>
          <w:szCs w:val="24"/>
        </w:rPr>
        <w:t>Полонка</w:t>
      </w:r>
      <w:r w:rsidRPr="0037413A">
        <w:rPr>
          <w:rFonts w:ascii="Times New Roman" w:hAnsi="Times New Roman" w:cs="Times New Roman"/>
          <w:sz w:val="24"/>
          <w:szCs w:val="24"/>
        </w:rPr>
        <w:t xml:space="preserve">, Барановичского района. </w:t>
      </w:r>
    </w:p>
    <w:p w:rsidR="00762352" w:rsidRPr="0037413A" w:rsidRDefault="00762352" w:rsidP="008A621B">
      <w:pPr>
        <w:pStyle w:val="90"/>
        <w:ind w:firstLine="567"/>
        <w:rPr>
          <w:rFonts w:ascii="Times New Roman" w:hAnsi="Times New Roman" w:cs="Times New Roman"/>
          <w:sz w:val="24"/>
          <w:szCs w:val="24"/>
        </w:rPr>
      </w:pPr>
      <w:r w:rsidRPr="0037413A">
        <w:rPr>
          <w:rFonts w:ascii="Times New Roman" w:hAnsi="Times New Roman" w:cs="Times New Roman"/>
          <w:sz w:val="24"/>
          <w:szCs w:val="24"/>
        </w:rPr>
        <w:t xml:space="preserve">Квартальная сеть запроектирована из полиэтиленовых </w:t>
      </w:r>
      <w:r w:rsidRPr="00F71C10">
        <w:rPr>
          <w:rFonts w:ascii="Times New Roman" w:hAnsi="Times New Roman" w:cs="Times New Roman"/>
          <w:sz w:val="24"/>
          <w:szCs w:val="24"/>
        </w:rPr>
        <w:t>труб ПЭ100 SDR 17,6 Ø110х6,3 мм ГОСТ 18599-2001 и подключена к существующему водопроводу Ø 110 мм в колодце</w:t>
      </w:r>
      <w:r w:rsidRPr="0037413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по ул. Фабричной у здания школы.</w:t>
      </w:r>
    </w:p>
    <w:p w:rsidR="00762352" w:rsidRPr="00D55D95" w:rsidRDefault="00762352" w:rsidP="008A621B">
      <w:pPr>
        <w:pStyle w:val="90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71C10">
        <w:rPr>
          <w:rFonts w:ascii="Times New Roman" w:hAnsi="Times New Roman" w:cs="Times New Roman"/>
          <w:sz w:val="24"/>
          <w:szCs w:val="24"/>
        </w:rPr>
        <w:t>Трубы ПЭ100 SDR 17,6 Ø110х6,3 мм</w:t>
      </w:r>
      <w:r w:rsidRPr="0037413A">
        <w:rPr>
          <w:rFonts w:ascii="Times New Roman" w:hAnsi="Times New Roman" w:cs="Times New Roman"/>
          <w:sz w:val="24"/>
          <w:szCs w:val="24"/>
        </w:rPr>
        <w:t xml:space="preserve"> ГОСТ 18599-2001 поставляются в бухтах по 100 м, что уменьшает количество соединений.</w:t>
      </w:r>
    </w:p>
    <w:p w:rsidR="00762352" w:rsidRPr="0037413A" w:rsidRDefault="00762352" w:rsidP="008A621B">
      <w:pPr>
        <w:tabs>
          <w:tab w:val="left" w:pos="1245"/>
        </w:tabs>
        <w:ind w:firstLine="426"/>
        <w:rPr>
          <w:sz w:val="24"/>
          <w:szCs w:val="24"/>
        </w:rPr>
      </w:pPr>
      <w:r w:rsidRPr="0037413A">
        <w:rPr>
          <w:sz w:val="24"/>
          <w:szCs w:val="24"/>
        </w:rPr>
        <w:t>Преимущества полиэтиленовых труб:</w:t>
      </w:r>
    </w:p>
    <w:p w:rsidR="00762352" w:rsidRPr="0037413A" w:rsidRDefault="00762352" w:rsidP="008A621B">
      <w:pPr>
        <w:tabs>
          <w:tab w:val="left" w:pos="1245"/>
        </w:tabs>
        <w:ind w:firstLine="426"/>
        <w:rPr>
          <w:sz w:val="24"/>
          <w:szCs w:val="24"/>
        </w:rPr>
      </w:pPr>
      <w:r w:rsidRPr="0037413A">
        <w:rPr>
          <w:sz w:val="24"/>
          <w:szCs w:val="24"/>
        </w:rPr>
        <w:t xml:space="preserve">-Долговечность — срок эксплуатации стальных подземных трубопроводов составляет не более 25 лет, тогда как гарантированный срок эксплуатации трубопроводов из полиэтиленовых труб (труб ПНД) составляет 50 лет. </w:t>
      </w:r>
    </w:p>
    <w:p w:rsidR="00762352" w:rsidRPr="003B766A" w:rsidRDefault="00762352" w:rsidP="008A621B">
      <w:pPr>
        <w:tabs>
          <w:tab w:val="left" w:pos="1245"/>
        </w:tabs>
        <w:ind w:firstLine="426"/>
        <w:rPr>
          <w:color w:val="00B050"/>
          <w:sz w:val="24"/>
          <w:szCs w:val="24"/>
        </w:rPr>
      </w:pPr>
      <w:r>
        <w:rPr>
          <w:sz w:val="24"/>
          <w:szCs w:val="24"/>
        </w:rPr>
        <w:t>-</w:t>
      </w:r>
      <w:r w:rsidRPr="00E77C5D">
        <w:rPr>
          <w:sz w:val="24"/>
          <w:szCs w:val="24"/>
        </w:rPr>
        <w:t>Коррозийная стойкость — физические и химическ</w:t>
      </w:r>
      <w:r>
        <w:rPr>
          <w:sz w:val="24"/>
          <w:szCs w:val="24"/>
        </w:rPr>
        <w:t>ие свойства полиэтилена гаранти</w:t>
      </w:r>
      <w:r w:rsidRPr="00E77C5D">
        <w:rPr>
          <w:sz w:val="24"/>
          <w:szCs w:val="24"/>
        </w:rPr>
        <w:t>руют отличную герметичность и высокую стабиль</w:t>
      </w:r>
      <w:r>
        <w:rPr>
          <w:sz w:val="24"/>
          <w:szCs w:val="24"/>
        </w:rPr>
        <w:t>ность под воздействием агрессив</w:t>
      </w:r>
      <w:r w:rsidRPr="00E77C5D">
        <w:rPr>
          <w:sz w:val="24"/>
          <w:szCs w:val="24"/>
        </w:rPr>
        <w:t>ных веществ, находящихся в почве и транспортируемой среде, в течение всего срока эксплуатации полиэтиленовых труб, кроме того, для ПНД труб не нужна специальная защита (катодная или анодная).</w:t>
      </w:r>
      <w:r>
        <w:rPr>
          <w:sz w:val="24"/>
          <w:szCs w:val="24"/>
        </w:rPr>
        <w:t xml:space="preserve"> </w:t>
      </w:r>
      <w:r w:rsidRPr="00E77C5D">
        <w:rPr>
          <w:sz w:val="24"/>
          <w:szCs w:val="24"/>
        </w:rPr>
        <w:t>Не требует ремонта — полиэтиленовый трубопровод (полиэтиленовые трубы, трубы ПНД) не нуждается в ремонтах, что снижает затраты на эксплуатацию.</w:t>
      </w:r>
    </w:p>
    <w:p w:rsidR="00762352" w:rsidRPr="00E77C5D" w:rsidRDefault="00762352" w:rsidP="008A621B">
      <w:pPr>
        <w:tabs>
          <w:tab w:val="left" w:pos="1245"/>
        </w:tabs>
        <w:ind w:firstLine="426"/>
        <w:rPr>
          <w:sz w:val="24"/>
          <w:szCs w:val="24"/>
        </w:rPr>
      </w:pPr>
      <w:r>
        <w:rPr>
          <w:sz w:val="24"/>
          <w:szCs w:val="24"/>
        </w:rPr>
        <w:t>-</w:t>
      </w:r>
      <w:r w:rsidRPr="00E77C5D">
        <w:rPr>
          <w:sz w:val="24"/>
          <w:szCs w:val="24"/>
        </w:rPr>
        <w:t xml:space="preserve">Увеличение пропускной способности позволяет при эксплуатации полиэтиленового </w:t>
      </w:r>
      <w:r>
        <w:rPr>
          <w:sz w:val="24"/>
          <w:szCs w:val="24"/>
        </w:rPr>
        <w:t>т</w:t>
      </w:r>
      <w:r w:rsidRPr="00E77C5D">
        <w:rPr>
          <w:sz w:val="24"/>
          <w:szCs w:val="24"/>
        </w:rPr>
        <w:t>рубопровода снизить энергозатраты на перекач</w:t>
      </w:r>
      <w:r>
        <w:rPr>
          <w:sz w:val="24"/>
          <w:szCs w:val="24"/>
        </w:rPr>
        <w:t>ку воды по нему на 5-8%. В поли</w:t>
      </w:r>
      <w:r w:rsidRPr="00E77C5D">
        <w:rPr>
          <w:sz w:val="24"/>
          <w:szCs w:val="24"/>
        </w:rPr>
        <w:t>пропиленовых и полиэтиленовых трубах (трубах ПНД) не происходит «зарастание» внутреннего прохода трубы продуктами окисления, как в стальных.</w:t>
      </w:r>
    </w:p>
    <w:p w:rsidR="00762352" w:rsidRPr="00E77C5D" w:rsidRDefault="00762352" w:rsidP="008A621B">
      <w:pPr>
        <w:tabs>
          <w:tab w:val="left" w:pos="1245"/>
        </w:tabs>
        <w:ind w:firstLine="426"/>
        <w:rPr>
          <w:sz w:val="24"/>
          <w:szCs w:val="24"/>
        </w:rPr>
      </w:pPr>
      <w:r>
        <w:rPr>
          <w:sz w:val="24"/>
          <w:szCs w:val="24"/>
        </w:rPr>
        <w:t>-</w:t>
      </w:r>
      <w:r w:rsidRPr="00E77C5D">
        <w:rPr>
          <w:sz w:val="24"/>
          <w:szCs w:val="24"/>
        </w:rPr>
        <w:t xml:space="preserve">Вода, замерзшая внутри полиэтиленовой трубы не повредит ее. </w:t>
      </w:r>
    </w:p>
    <w:p w:rsidR="00762352" w:rsidRPr="00F203AE" w:rsidRDefault="00762352" w:rsidP="008A621B">
      <w:pPr>
        <w:tabs>
          <w:tab w:val="left" w:pos="1245"/>
        </w:tabs>
        <w:ind w:firstLine="426"/>
        <w:rPr>
          <w:sz w:val="24"/>
          <w:szCs w:val="24"/>
        </w:rPr>
      </w:pPr>
      <w:r>
        <w:rPr>
          <w:sz w:val="24"/>
          <w:szCs w:val="24"/>
        </w:rPr>
        <w:t>-</w:t>
      </w:r>
      <w:r w:rsidRPr="00E77C5D">
        <w:rPr>
          <w:sz w:val="24"/>
          <w:szCs w:val="24"/>
        </w:rPr>
        <w:t>Трубы в 4 раза легче стальных, что существенно облегчает их транспортировку и монтаж.</w:t>
      </w:r>
    </w:p>
    <w:p w:rsidR="00762352" w:rsidRPr="008A621B" w:rsidRDefault="00762352" w:rsidP="008A621B">
      <w:pPr>
        <w:pStyle w:val="90"/>
        <w:spacing w:line="240" w:lineRule="auto"/>
        <w:ind w:right="13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621B">
        <w:rPr>
          <w:rFonts w:ascii="Times New Roman" w:hAnsi="Times New Roman" w:cs="Times New Roman"/>
          <w:sz w:val="24"/>
          <w:szCs w:val="24"/>
        </w:rPr>
        <w:t>Обеспечение энергосбережения осуществляется за счет применения:</w:t>
      </w:r>
    </w:p>
    <w:p w:rsidR="00762352" w:rsidRPr="008A621B" w:rsidRDefault="00762352" w:rsidP="008A621B">
      <w:pPr>
        <w:pStyle w:val="90"/>
        <w:spacing w:line="240" w:lineRule="auto"/>
        <w:ind w:right="13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621B">
        <w:rPr>
          <w:rFonts w:ascii="Times New Roman" w:hAnsi="Times New Roman" w:cs="Times New Roman"/>
          <w:sz w:val="24"/>
          <w:szCs w:val="24"/>
        </w:rPr>
        <w:t>- арматуры с герметичными затворами, в том числе шаровых кранов, высококачественных уплотнительных материалов;</w:t>
      </w:r>
    </w:p>
    <w:p w:rsidR="00762352" w:rsidRPr="008A621B" w:rsidRDefault="00762352" w:rsidP="008A621B">
      <w:pPr>
        <w:pStyle w:val="90"/>
        <w:numPr>
          <w:ilvl w:val="0"/>
          <w:numId w:val="38"/>
        </w:numPr>
        <w:spacing w:line="240" w:lineRule="auto"/>
        <w:ind w:right="13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621B">
        <w:rPr>
          <w:rFonts w:ascii="Times New Roman" w:hAnsi="Times New Roman" w:cs="Times New Roman"/>
          <w:sz w:val="24"/>
          <w:szCs w:val="24"/>
        </w:rPr>
        <w:t>современных приборов для контроля сварных стыков;</w:t>
      </w:r>
    </w:p>
    <w:p w:rsidR="00762352" w:rsidRPr="008A621B" w:rsidRDefault="00762352" w:rsidP="008A621B">
      <w:pPr>
        <w:pStyle w:val="90"/>
        <w:spacing w:line="240" w:lineRule="auto"/>
        <w:ind w:right="13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621B">
        <w:rPr>
          <w:rFonts w:ascii="Times New Roman" w:hAnsi="Times New Roman" w:cs="Times New Roman"/>
          <w:sz w:val="24"/>
          <w:szCs w:val="24"/>
        </w:rPr>
        <w:t>- телемеханизированной системы контроля и управления процессами транспортировки и редуцирования природного газа и учета газа в населенном пункте;</w:t>
      </w:r>
    </w:p>
    <w:p w:rsidR="00762352" w:rsidRPr="008A621B" w:rsidRDefault="00762352" w:rsidP="008A621B">
      <w:pPr>
        <w:pStyle w:val="90"/>
        <w:numPr>
          <w:ilvl w:val="0"/>
          <w:numId w:val="38"/>
        </w:numPr>
        <w:spacing w:line="240" w:lineRule="auto"/>
        <w:ind w:right="13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621B">
        <w:rPr>
          <w:rFonts w:ascii="Times New Roman" w:hAnsi="Times New Roman" w:cs="Times New Roman"/>
          <w:sz w:val="24"/>
          <w:szCs w:val="24"/>
        </w:rPr>
        <w:t xml:space="preserve"> длинномерных полиэтиленовых труб;</w:t>
      </w:r>
    </w:p>
    <w:p w:rsidR="00762352" w:rsidRPr="008A621B" w:rsidRDefault="00762352" w:rsidP="008A621B">
      <w:pPr>
        <w:pStyle w:val="90"/>
        <w:numPr>
          <w:ilvl w:val="0"/>
          <w:numId w:val="38"/>
        </w:numPr>
        <w:spacing w:line="240" w:lineRule="auto"/>
        <w:ind w:right="13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621B">
        <w:rPr>
          <w:rFonts w:ascii="Times New Roman" w:hAnsi="Times New Roman" w:cs="Times New Roman"/>
          <w:sz w:val="24"/>
          <w:szCs w:val="24"/>
        </w:rPr>
        <w:t xml:space="preserve"> мероприятий по экономии электроэнергии;</w:t>
      </w:r>
    </w:p>
    <w:p w:rsidR="00762352" w:rsidRPr="008A621B" w:rsidRDefault="00762352" w:rsidP="008A621B">
      <w:pPr>
        <w:pStyle w:val="90"/>
        <w:spacing w:line="240" w:lineRule="auto"/>
        <w:ind w:right="13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621B">
        <w:rPr>
          <w:rFonts w:ascii="Times New Roman" w:hAnsi="Times New Roman" w:cs="Times New Roman"/>
          <w:sz w:val="24"/>
          <w:szCs w:val="24"/>
        </w:rPr>
        <w:t>- соблюдение правил эксплуатации систем газоснабжения применяемого в них оборудования. Эти правила предусматривают своевременное проведение планово-предупредительных ремонтов, замену неисправной арматуры, устранение утечек газа и т.д.;</w:t>
      </w:r>
    </w:p>
    <w:p w:rsidR="00762352" w:rsidRPr="008A621B" w:rsidRDefault="00762352" w:rsidP="008A621B">
      <w:pPr>
        <w:pStyle w:val="90"/>
        <w:numPr>
          <w:ilvl w:val="0"/>
          <w:numId w:val="38"/>
        </w:numPr>
        <w:spacing w:line="240" w:lineRule="auto"/>
        <w:ind w:right="13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621B">
        <w:rPr>
          <w:rFonts w:ascii="Times New Roman" w:hAnsi="Times New Roman" w:cs="Times New Roman"/>
          <w:sz w:val="24"/>
          <w:szCs w:val="24"/>
        </w:rPr>
        <w:t xml:space="preserve"> выполнение комплекса мероприятий, включающих систему технического обслуживания и ремонта, обеспечивающих содержание газораспределительной системы и газопотребления в исправном состоянии, и соблюдение требований «Правил промышленной безопасности в области газоснабжения Республики Беларусь»;</w:t>
      </w:r>
    </w:p>
    <w:p w:rsidR="00762352" w:rsidRPr="008A621B" w:rsidRDefault="00762352" w:rsidP="008A621B">
      <w:pPr>
        <w:pStyle w:val="90"/>
        <w:numPr>
          <w:ilvl w:val="0"/>
          <w:numId w:val="38"/>
        </w:numPr>
        <w:spacing w:line="240" w:lineRule="auto"/>
        <w:ind w:right="13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621B">
        <w:rPr>
          <w:rFonts w:ascii="Times New Roman" w:hAnsi="Times New Roman" w:cs="Times New Roman"/>
          <w:sz w:val="24"/>
          <w:szCs w:val="24"/>
        </w:rPr>
        <w:t xml:space="preserve"> для предупреждения механических повреждений газопровода над трубопроводом на расстоянии 0,6м укладывается сигнальная лента желтого цвета шириной не менее 0,2м;</w:t>
      </w:r>
    </w:p>
    <w:p w:rsidR="00762352" w:rsidRPr="008A621B" w:rsidRDefault="00762352" w:rsidP="008A621B">
      <w:pPr>
        <w:pStyle w:val="90"/>
        <w:numPr>
          <w:ilvl w:val="0"/>
          <w:numId w:val="38"/>
        </w:numPr>
        <w:spacing w:line="240" w:lineRule="auto"/>
        <w:ind w:right="13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621B">
        <w:rPr>
          <w:rFonts w:ascii="Times New Roman" w:hAnsi="Times New Roman" w:cs="Times New Roman"/>
          <w:sz w:val="24"/>
          <w:szCs w:val="24"/>
        </w:rPr>
        <w:t xml:space="preserve"> прокладка газопроводов ведется в соответствии с требованиями ТКП 45-4.03-267-2012, СНиП 3.05.02-88.</w:t>
      </w:r>
    </w:p>
    <w:p w:rsidR="00762352" w:rsidRDefault="00762352" w:rsidP="008A621B">
      <w:pPr>
        <w:pStyle w:val="22"/>
        <w:shd w:val="clear" w:color="auto" w:fill="auto"/>
        <w:suppressAutoHyphens/>
        <w:spacing w:after="0" w:line="240" w:lineRule="auto"/>
        <w:ind w:left="-284" w:right="85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1C0A">
        <w:rPr>
          <w:rFonts w:ascii="Times New Roman" w:hAnsi="Times New Roman" w:cs="Times New Roman"/>
          <w:color w:val="000000"/>
          <w:sz w:val="24"/>
          <w:szCs w:val="24"/>
        </w:rPr>
        <w:t xml:space="preserve">К мероприятиям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 энергоэффективности </w:t>
      </w:r>
      <w:r w:rsidRPr="00741C0A">
        <w:rPr>
          <w:rFonts w:ascii="Times New Roman" w:hAnsi="Times New Roman" w:cs="Times New Roman"/>
          <w:color w:val="000000"/>
          <w:sz w:val="24"/>
          <w:szCs w:val="24"/>
        </w:rPr>
        <w:t>относятся следующие энергосберегающие способы:</w:t>
      </w:r>
    </w:p>
    <w:p w:rsidR="00762352" w:rsidRPr="008D4FF4" w:rsidRDefault="00762352" w:rsidP="008A621B">
      <w:pPr>
        <w:pStyle w:val="22"/>
        <w:widowControl w:val="0"/>
        <w:numPr>
          <w:ilvl w:val="0"/>
          <w:numId w:val="40"/>
        </w:numPr>
        <w:shd w:val="clear" w:color="auto" w:fill="auto"/>
        <w:tabs>
          <w:tab w:val="left" w:pos="709"/>
        </w:tabs>
        <w:suppressAutoHyphens/>
        <w:spacing w:after="0" w:line="240" w:lineRule="auto"/>
        <w:ind w:left="-284" w:right="85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D4FF4">
        <w:rPr>
          <w:rFonts w:ascii="Times New Roman" w:hAnsi="Times New Roman" w:cs="Times New Roman"/>
          <w:sz w:val="24"/>
          <w:szCs w:val="24"/>
        </w:rPr>
        <w:t>установка светильников светодиодных консольных для наружного освещения;</w:t>
      </w:r>
    </w:p>
    <w:p w:rsidR="00762352" w:rsidRPr="008D4FF4" w:rsidRDefault="00762352" w:rsidP="008A621B">
      <w:pPr>
        <w:pStyle w:val="22"/>
        <w:widowControl w:val="0"/>
        <w:numPr>
          <w:ilvl w:val="0"/>
          <w:numId w:val="40"/>
        </w:numPr>
        <w:shd w:val="clear" w:color="auto" w:fill="auto"/>
        <w:tabs>
          <w:tab w:val="left" w:pos="709"/>
        </w:tabs>
        <w:suppressAutoHyphens/>
        <w:spacing w:after="0" w:line="240" w:lineRule="auto"/>
        <w:ind w:left="-284" w:right="85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D4FF4">
        <w:rPr>
          <w:rFonts w:ascii="Times New Roman" w:hAnsi="Times New Roman" w:cs="Times New Roman"/>
          <w:sz w:val="24"/>
          <w:szCs w:val="24"/>
        </w:rPr>
        <w:t>учет электроэнергии существующим электронным многотарифным счетчиком активной электроэнергии, который позволяет обеспечить постоянный контроль и гибкую систему оплаты за потреб</w:t>
      </w:r>
      <w:r w:rsidRPr="008D4FF4">
        <w:rPr>
          <w:rFonts w:ascii="Times New Roman" w:hAnsi="Times New Roman" w:cs="Times New Roman"/>
          <w:sz w:val="24"/>
          <w:szCs w:val="24"/>
        </w:rPr>
        <w:softHyphen/>
        <w:t>ляемые энергоресурсы;</w:t>
      </w:r>
    </w:p>
    <w:p w:rsidR="00762352" w:rsidRPr="008D4FF4" w:rsidRDefault="00762352" w:rsidP="008A621B">
      <w:pPr>
        <w:pStyle w:val="22"/>
        <w:widowControl w:val="0"/>
        <w:numPr>
          <w:ilvl w:val="0"/>
          <w:numId w:val="40"/>
        </w:numPr>
        <w:shd w:val="clear" w:color="auto" w:fill="auto"/>
        <w:tabs>
          <w:tab w:val="left" w:pos="709"/>
        </w:tabs>
        <w:suppressAutoHyphens/>
        <w:spacing w:after="0" w:line="240" w:lineRule="auto"/>
        <w:ind w:left="-284" w:right="85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D4FF4">
        <w:rPr>
          <w:rFonts w:ascii="Times New Roman" w:hAnsi="Times New Roman" w:cs="Times New Roman"/>
          <w:sz w:val="24"/>
          <w:szCs w:val="24"/>
        </w:rPr>
        <w:t>применение изолированных про</w:t>
      </w:r>
      <w:r>
        <w:rPr>
          <w:rFonts w:ascii="Times New Roman" w:hAnsi="Times New Roman" w:cs="Times New Roman"/>
          <w:sz w:val="24"/>
          <w:szCs w:val="24"/>
        </w:rPr>
        <w:t>водов при строительстве ВЛИ-0,4</w:t>
      </w:r>
      <w:r w:rsidRPr="008D4FF4">
        <w:rPr>
          <w:rFonts w:ascii="Times New Roman" w:hAnsi="Times New Roman" w:cs="Times New Roman"/>
          <w:sz w:val="24"/>
          <w:szCs w:val="24"/>
        </w:rPr>
        <w:t>кВ;</w:t>
      </w:r>
    </w:p>
    <w:p w:rsidR="00762352" w:rsidRPr="00741C0A" w:rsidRDefault="00762352" w:rsidP="008A621B">
      <w:pPr>
        <w:pStyle w:val="22"/>
        <w:widowControl w:val="0"/>
        <w:numPr>
          <w:ilvl w:val="0"/>
          <w:numId w:val="39"/>
        </w:numPr>
        <w:shd w:val="clear" w:color="auto" w:fill="auto"/>
        <w:tabs>
          <w:tab w:val="left" w:pos="250"/>
        </w:tabs>
        <w:suppressAutoHyphens/>
        <w:spacing w:after="0" w:line="240" w:lineRule="auto"/>
        <w:ind w:left="-284" w:right="85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41C0A">
        <w:rPr>
          <w:rFonts w:ascii="Times New Roman" w:hAnsi="Times New Roman" w:cs="Times New Roman"/>
          <w:color w:val="000000"/>
          <w:sz w:val="24"/>
          <w:szCs w:val="24"/>
        </w:rPr>
        <w:t>запрещается стоянка автотранспорта при погрузочно-разгрузочных работах с включенным двигателем внутреннего сгорания;</w:t>
      </w:r>
    </w:p>
    <w:p w:rsidR="00762352" w:rsidRPr="00741C0A" w:rsidRDefault="00762352" w:rsidP="008A621B">
      <w:pPr>
        <w:pStyle w:val="22"/>
        <w:widowControl w:val="0"/>
        <w:numPr>
          <w:ilvl w:val="0"/>
          <w:numId w:val="39"/>
        </w:numPr>
        <w:shd w:val="clear" w:color="auto" w:fill="auto"/>
        <w:tabs>
          <w:tab w:val="left" w:pos="245"/>
        </w:tabs>
        <w:suppressAutoHyphens/>
        <w:spacing w:after="0" w:line="240" w:lineRule="auto"/>
        <w:ind w:left="-284" w:right="85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41C0A">
        <w:rPr>
          <w:rFonts w:ascii="Times New Roman" w:hAnsi="Times New Roman" w:cs="Times New Roman"/>
          <w:color w:val="000000"/>
          <w:sz w:val="24"/>
          <w:szCs w:val="24"/>
        </w:rPr>
        <w:t>запрещается оставлять включенными механизмы при технологических перерывах в работе;</w:t>
      </w:r>
    </w:p>
    <w:p w:rsidR="00762352" w:rsidRDefault="00762352" w:rsidP="008A621B">
      <w:pPr>
        <w:pStyle w:val="22"/>
        <w:widowControl w:val="0"/>
        <w:numPr>
          <w:ilvl w:val="0"/>
          <w:numId w:val="39"/>
        </w:numPr>
        <w:shd w:val="clear" w:color="auto" w:fill="auto"/>
        <w:tabs>
          <w:tab w:val="left" w:pos="245"/>
        </w:tabs>
        <w:suppressAutoHyphens/>
        <w:spacing w:after="0" w:line="240" w:lineRule="auto"/>
        <w:ind w:left="-284" w:right="85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41C0A">
        <w:rPr>
          <w:rFonts w:ascii="Times New Roman" w:hAnsi="Times New Roman" w:cs="Times New Roman"/>
          <w:color w:val="000000"/>
          <w:sz w:val="24"/>
          <w:szCs w:val="24"/>
        </w:rPr>
        <w:t>бытовые помещения освещать лампами дневного света.</w:t>
      </w:r>
    </w:p>
    <w:p w:rsidR="00762352" w:rsidRPr="0025059F" w:rsidRDefault="00762352" w:rsidP="0025059F">
      <w:pPr>
        <w:pStyle w:val="90"/>
        <w:shd w:val="clear" w:color="auto" w:fill="auto"/>
        <w:spacing w:line="240" w:lineRule="auto"/>
        <w:ind w:left="-142" w:right="13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C0A">
        <w:rPr>
          <w:rFonts w:ascii="Times New Roman" w:hAnsi="Times New Roman" w:cs="Times New Roman"/>
          <w:sz w:val="24"/>
          <w:szCs w:val="24"/>
        </w:rPr>
        <w:t>применение в проекте оборудования и материалов, выбранных с учетом применения в них энергосберегающих конструктивных элементов, материалов и энергосберегающих инженерных систем.</w:t>
      </w:r>
    </w:p>
    <w:sectPr w:rsidR="00762352" w:rsidRPr="0025059F" w:rsidSect="00B37AF5">
      <w:headerReference w:type="default" r:id="rId8"/>
      <w:footerReference w:type="default" r:id="rId9"/>
      <w:headerReference w:type="first" r:id="rId10"/>
      <w:footerReference w:type="first" r:id="rId11"/>
      <w:pgSz w:w="11909" w:h="16834"/>
      <w:pgMar w:top="-568" w:right="569" w:bottom="1134" w:left="1701" w:header="426" w:footer="157" w:gutter="0"/>
      <w:pgNumType w:start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2352" w:rsidRDefault="00762352">
      <w:r>
        <w:separator/>
      </w:r>
    </w:p>
  </w:endnote>
  <w:endnote w:type="continuationSeparator" w:id="1">
    <w:p w:rsidR="00762352" w:rsidRDefault="007623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SOCPEU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DD TikTak_New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48" w:type="dxa"/>
      <w:tblInd w:w="2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CellMar>
        <w:left w:w="0" w:type="dxa"/>
        <w:right w:w="0" w:type="dxa"/>
      </w:tblCellMar>
      <w:tblLook w:val="0000"/>
    </w:tblPr>
    <w:tblGrid>
      <w:gridCol w:w="567"/>
      <w:gridCol w:w="567"/>
      <w:gridCol w:w="567"/>
      <w:gridCol w:w="567"/>
      <w:gridCol w:w="851"/>
      <w:gridCol w:w="568"/>
      <w:gridCol w:w="5669"/>
      <w:gridCol w:w="992"/>
    </w:tblGrid>
    <w:tr w:rsidR="00762352">
      <w:trPr>
        <w:cantSplit/>
        <w:trHeight w:hRule="exact" w:val="284"/>
      </w:trPr>
      <w:tc>
        <w:tcPr>
          <w:tcW w:w="567" w:type="dxa"/>
          <w:tcBorders>
            <w:top w:val="single" w:sz="18" w:space="0" w:color="auto"/>
            <w:left w:val="nil"/>
            <w:right w:val="single" w:sz="18" w:space="0" w:color="auto"/>
          </w:tcBorders>
        </w:tcPr>
        <w:p w:rsidR="00762352" w:rsidRPr="00210A1A" w:rsidRDefault="00762352" w:rsidP="00B514DF">
          <w:pPr>
            <w:pStyle w:val="Footer"/>
            <w:rPr>
              <w:sz w:val="24"/>
              <w:szCs w:val="24"/>
            </w:rPr>
          </w:pPr>
        </w:p>
      </w:tc>
      <w:tc>
        <w:tcPr>
          <w:tcW w:w="567" w:type="dxa"/>
          <w:tcBorders>
            <w:top w:val="single" w:sz="18" w:space="0" w:color="auto"/>
            <w:left w:val="single" w:sz="18" w:space="0" w:color="auto"/>
            <w:right w:val="single" w:sz="18" w:space="0" w:color="auto"/>
          </w:tcBorders>
        </w:tcPr>
        <w:p w:rsidR="00762352" w:rsidRPr="00210A1A" w:rsidRDefault="00762352" w:rsidP="00B514DF">
          <w:pPr>
            <w:pStyle w:val="Footer"/>
            <w:rPr>
              <w:sz w:val="24"/>
              <w:szCs w:val="24"/>
            </w:rPr>
          </w:pPr>
        </w:p>
      </w:tc>
      <w:tc>
        <w:tcPr>
          <w:tcW w:w="567" w:type="dxa"/>
          <w:tcBorders>
            <w:top w:val="single" w:sz="18" w:space="0" w:color="auto"/>
            <w:left w:val="single" w:sz="18" w:space="0" w:color="auto"/>
            <w:right w:val="single" w:sz="18" w:space="0" w:color="auto"/>
          </w:tcBorders>
        </w:tcPr>
        <w:p w:rsidR="00762352" w:rsidRPr="00210A1A" w:rsidRDefault="00762352" w:rsidP="00B514DF">
          <w:pPr>
            <w:pStyle w:val="Footer"/>
            <w:rPr>
              <w:sz w:val="24"/>
              <w:szCs w:val="24"/>
            </w:rPr>
          </w:pPr>
        </w:p>
      </w:tc>
      <w:tc>
        <w:tcPr>
          <w:tcW w:w="567" w:type="dxa"/>
          <w:tcBorders>
            <w:top w:val="single" w:sz="18" w:space="0" w:color="auto"/>
            <w:left w:val="single" w:sz="18" w:space="0" w:color="auto"/>
            <w:right w:val="single" w:sz="18" w:space="0" w:color="auto"/>
          </w:tcBorders>
        </w:tcPr>
        <w:p w:rsidR="00762352" w:rsidRPr="00210A1A" w:rsidRDefault="00762352" w:rsidP="00B514DF">
          <w:pPr>
            <w:pStyle w:val="Footer"/>
            <w:rPr>
              <w:sz w:val="24"/>
              <w:szCs w:val="24"/>
            </w:rPr>
          </w:pPr>
        </w:p>
      </w:tc>
      <w:tc>
        <w:tcPr>
          <w:tcW w:w="851" w:type="dxa"/>
          <w:tcBorders>
            <w:top w:val="single" w:sz="18" w:space="0" w:color="auto"/>
            <w:left w:val="single" w:sz="18" w:space="0" w:color="auto"/>
            <w:right w:val="single" w:sz="18" w:space="0" w:color="auto"/>
          </w:tcBorders>
        </w:tcPr>
        <w:p w:rsidR="00762352" w:rsidRPr="00210A1A" w:rsidRDefault="00762352" w:rsidP="00B514DF">
          <w:pPr>
            <w:pStyle w:val="Footer"/>
            <w:rPr>
              <w:sz w:val="24"/>
              <w:szCs w:val="24"/>
            </w:rPr>
          </w:pPr>
        </w:p>
      </w:tc>
      <w:tc>
        <w:tcPr>
          <w:tcW w:w="568" w:type="dxa"/>
          <w:tcBorders>
            <w:top w:val="single" w:sz="18" w:space="0" w:color="auto"/>
            <w:left w:val="single" w:sz="18" w:space="0" w:color="auto"/>
            <w:right w:val="single" w:sz="18" w:space="0" w:color="auto"/>
          </w:tcBorders>
          <w:vAlign w:val="center"/>
        </w:tcPr>
        <w:p w:rsidR="00762352" w:rsidRPr="00210A1A" w:rsidRDefault="00762352" w:rsidP="00B514DF">
          <w:pPr>
            <w:pStyle w:val="Footer"/>
            <w:jc w:val="center"/>
            <w:rPr>
              <w:sz w:val="24"/>
              <w:szCs w:val="24"/>
            </w:rPr>
          </w:pPr>
        </w:p>
      </w:tc>
      <w:tc>
        <w:tcPr>
          <w:tcW w:w="5669" w:type="dxa"/>
          <w:vMerge w:val="restart"/>
          <w:tcBorders>
            <w:top w:val="single" w:sz="18" w:space="0" w:color="auto"/>
            <w:left w:val="single" w:sz="18" w:space="0" w:color="auto"/>
            <w:bottom w:val="nil"/>
            <w:right w:val="single" w:sz="18" w:space="0" w:color="auto"/>
          </w:tcBorders>
          <w:vAlign w:val="center"/>
        </w:tcPr>
        <w:p w:rsidR="00762352" w:rsidRPr="00210A1A" w:rsidRDefault="00762352" w:rsidP="00C565B0">
          <w:pPr>
            <w:shd w:val="clear" w:color="auto" w:fill="FFFFFF"/>
            <w:spacing w:line="277" w:lineRule="exact"/>
            <w:jc w:val="center"/>
            <w:rPr>
              <w:b/>
              <w:bCs/>
              <w:color w:val="FF0000"/>
              <w:spacing w:val="1"/>
              <w:sz w:val="24"/>
              <w:szCs w:val="24"/>
            </w:rPr>
          </w:pPr>
        </w:p>
      </w:tc>
      <w:tc>
        <w:tcPr>
          <w:tcW w:w="992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nil"/>
          </w:tcBorders>
          <w:vAlign w:val="center"/>
        </w:tcPr>
        <w:p w:rsidR="00762352" w:rsidRPr="00210A1A" w:rsidRDefault="00762352" w:rsidP="00B514DF">
          <w:pPr>
            <w:pStyle w:val="Footer"/>
            <w:jc w:val="center"/>
            <w:rPr>
              <w:sz w:val="24"/>
              <w:szCs w:val="24"/>
            </w:rPr>
          </w:pPr>
          <w:r w:rsidRPr="00210A1A">
            <w:rPr>
              <w:sz w:val="24"/>
              <w:szCs w:val="24"/>
            </w:rPr>
            <w:t>Лист</w:t>
          </w:r>
        </w:p>
      </w:tc>
    </w:tr>
    <w:tr w:rsidR="00762352">
      <w:trPr>
        <w:cantSplit/>
        <w:trHeight w:hRule="exact" w:val="284"/>
      </w:trPr>
      <w:tc>
        <w:tcPr>
          <w:tcW w:w="567" w:type="dxa"/>
          <w:tcBorders>
            <w:left w:val="nil"/>
            <w:right w:val="single" w:sz="18" w:space="0" w:color="auto"/>
          </w:tcBorders>
        </w:tcPr>
        <w:p w:rsidR="00762352" w:rsidRPr="00210A1A" w:rsidRDefault="00762352" w:rsidP="00B514DF">
          <w:pPr>
            <w:pStyle w:val="Footer"/>
            <w:rPr>
              <w:sz w:val="24"/>
              <w:szCs w:val="24"/>
            </w:rPr>
          </w:pPr>
        </w:p>
      </w:tc>
      <w:tc>
        <w:tcPr>
          <w:tcW w:w="567" w:type="dxa"/>
          <w:tcBorders>
            <w:left w:val="single" w:sz="18" w:space="0" w:color="auto"/>
            <w:right w:val="single" w:sz="18" w:space="0" w:color="auto"/>
          </w:tcBorders>
        </w:tcPr>
        <w:p w:rsidR="00762352" w:rsidRPr="00210A1A" w:rsidRDefault="00762352" w:rsidP="00B514DF">
          <w:pPr>
            <w:pStyle w:val="Footer"/>
            <w:rPr>
              <w:sz w:val="24"/>
              <w:szCs w:val="24"/>
            </w:rPr>
          </w:pPr>
        </w:p>
      </w:tc>
      <w:tc>
        <w:tcPr>
          <w:tcW w:w="567" w:type="dxa"/>
          <w:tcBorders>
            <w:left w:val="single" w:sz="18" w:space="0" w:color="auto"/>
            <w:right w:val="single" w:sz="18" w:space="0" w:color="auto"/>
          </w:tcBorders>
        </w:tcPr>
        <w:p w:rsidR="00762352" w:rsidRPr="00210A1A" w:rsidRDefault="00762352" w:rsidP="00B514DF">
          <w:pPr>
            <w:pStyle w:val="Footer"/>
            <w:rPr>
              <w:sz w:val="24"/>
              <w:szCs w:val="24"/>
            </w:rPr>
          </w:pPr>
        </w:p>
      </w:tc>
      <w:tc>
        <w:tcPr>
          <w:tcW w:w="567" w:type="dxa"/>
          <w:tcBorders>
            <w:left w:val="single" w:sz="18" w:space="0" w:color="auto"/>
            <w:right w:val="single" w:sz="18" w:space="0" w:color="auto"/>
          </w:tcBorders>
        </w:tcPr>
        <w:p w:rsidR="00762352" w:rsidRPr="00210A1A" w:rsidRDefault="00762352" w:rsidP="00B514DF">
          <w:pPr>
            <w:pStyle w:val="Footer"/>
            <w:rPr>
              <w:sz w:val="24"/>
              <w:szCs w:val="24"/>
            </w:rPr>
          </w:pPr>
        </w:p>
      </w:tc>
      <w:tc>
        <w:tcPr>
          <w:tcW w:w="851" w:type="dxa"/>
          <w:tcBorders>
            <w:left w:val="single" w:sz="18" w:space="0" w:color="auto"/>
            <w:right w:val="single" w:sz="18" w:space="0" w:color="auto"/>
          </w:tcBorders>
        </w:tcPr>
        <w:p w:rsidR="00762352" w:rsidRPr="00210A1A" w:rsidRDefault="00762352" w:rsidP="00B514DF">
          <w:pPr>
            <w:pStyle w:val="Footer"/>
            <w:rPr>
              <w:sz w:val="24"/>
              <w:szCs w:val="24"/>
            </w:rPr>
          </w:pPr>
        </w:p>
      </w:tc>
      <w:tc>
        <w:tcPr>
          <w:tcW w:w="568" w:type="dxa"/>
          <w:tcBorders>
            <w:left w:val="single" w:sz="18" w:space="0" w:color="auto"/>
            <w:right w:val="single" w:sz="18" w:space="0" w:color="auto"/>
          </w:tcBorders>
          <w:vAlign w:val="center"/>
        </w:tcPr>
        <w:p w:rsidR="00762352" w:rsidRPr="00210A1A" w:rsidRDefault="00762352" w:rsidP="00B514DF">
          <w:pPr>
            <w:pStyle w:val="Footer"/>
            <w:jc w:val="center"/>
            <w:rPr>
              <w:sz w:val="24"/>
              <w:szCs w:val="24"/>
            </w:rPr>
          </w:pPr>
        </w:p>
      </w:tc>
      <w:tc>
        <w:tcPr>
          <w:tcW w:w="5669" w:type="dxa"/>
          <w:vMerge/>
          <w:tcBorders>
            <w:left w:val="single" w:sz="18" w:space="0" w:color="auto"/>
            <w:bottom w:val="nil"/>
            <w:right w:val="single" w:sz="18" w:space="0" w:color="auto"/>
          </w:tcBorders>
        </w:tcPr>
        <w:p w:rsidR="00762352" w:rsidRPr="00210A1A" w:rsidRDefault="00762352" w:rsidP="00B514DF">
          <w:pPr>
            <w:pStyle w:val="Footer"/>
            <w:rPr>
              <w:sz w:val="24"/>
              <w:szCs w:val="24"/>
            </w:rPr>
          </w:pPr>
        </w:p>
      </w:tc>
      <w:tc>
        <w:tcPr>
          <w:tcW w:w="992" w:type="dxa"/>
          <w:vMerge w:val="restart"/>
          <w:tcBorders>
            <w:top w:val="single" w:sz="18" w:space="0" w:color="auto"/>
            <w:left w:val="single" w:sz="18" w:space="0" w:color="auto"/>
            <w:bottom w:val="nil"/>
            <w:right w:val="nil"/>
          </w:tcBorders>
          <w:vAlign w:val="center"/>
        </w:tcPr>
        <w:tbl>
          <w:tblPr>
            <w:tblpPr w:vertAnchor="page" w:horzAnchor="page" w:tblpX="463" w:tblpY="11445"/>
            <w:tblW w:w="625" w:type="dxa"/>
            <w:tblBorders>
              <w:left w:val="single" w:sz="12" w:space="0" w:color="auto"/>
              <w:bottom w:val="single" w:sz="12" w:space="0" w:color="auto"/>
              <w:insideH w:val="single" w:sz="12" w:space="0" w:color="auto"/>
              <w:insideV w:val="single" w:sz="12" w:space="0" w:color="auto"/>
            </w:tblBorders>
            <w:tblLayout w:type="fixed"/>
            <w:tblLook w:val="0000"/>
          </w:tblPr>
          <w:tblGrid>
            <w:gridCol w:w="43"/>
            <w:gridCol w:w="246"/>
            <w:gridCol w:w="43"/>
            <w:gridCol w:w="250"/>
            <w:gridCol w:w="43"/>
          </w:tblGrid>
          <w:tr w:rsidR="00762352" w:rsidRPr="00210A1A">
            <w:trPr>
              <w:gridBefore w:val="1"/>
              <w:wBefore w:w="43" w:type="dxa"/>
              <w:cantSplit/>
              <w:trHeight w:val="1624"/>
            </w:trPr>
            <w:tc>
              <w:tcPr>
                <w:tcW w:w="289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noWrap/>
                <w:tcMar>
                  <w:left w:w="28" w:type="dxa"/>
                  <w:right w:w="28" w:type="dxa"/>
                </w:tcMar>
                <w:textDirection w:val="btLr"/>
                <w:vAlign w:val="center"/>
              </w:tcPr>
              <w:p w:rsidR="00762352" w:rsidRPr="00210A1A" w:rsidRDefault="00762352" w:rsidP="00B514DF">
                <w:pPr>
                  <w:ind w:right="113" w:firstLine="180"/>
                  <w:jc w:val="center"/>
                  <w:rPr>
                    <w:sz w:val="24"/>
                    <w:szCs w:val="24"/>
                  </w:rPr>
                </w:pPr>
                <w:r w:rsidRPr="00210A1A">
                  <w:rPr>
                    <w:sz w:val="24"/>
                    <w:szCs w:val="24"/>
                  </w:rPr>
                  <w:t>Взам. инв. №</w:t>
                </w:r>
              </w:p>
            </w:tc>
            <w:tc>
              <w:tcPr>
                <w:tcW w:w="293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</w:tcBorders>
                <w:noWrap/>
                <w:tcMar>
                  <w:left w:w="28" w:type="dxa"/>
                  <w:right w:w="28" w:type="dxa"/>
                </w:tcMar>
                <w:textDirection w:val="btLr"/>
                <w:vAlign w:val="center"/>
              </w:tcPr>
              <w:p w:rsidR="00762352" w:rsidRPr="00210A1A" w:rsidRDefault="00762352" w:rsidP="00B514DF">
                <w:pPr>
                  <w:ind w:right="113" w:firstLine="180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762352" w:rsidRPr="00210A1A">
            <w:trPr>
              <w:gridBefore w:val="1"/>
              <w:wBefore w:w="43" w:type="dxa"/>
              <w:cantSplit/>
              <w:trHeight w:val="1624"/>
            </w:trPr>
            <w:tc>
              <w:tcPr>
                <w:tcW w:w="289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noWrap/>
                <w:tcMar>
                  <w:left w:w="28" w:type="dxa"/>
                  <w:right w:w="28" w:type="dxa"/>
                </w:tcMar>
                <w:textDirection w:val="btLr"/>
                <w:vAlign w:val="center"/>
              </w:tcPr>
              <w:p w:rsidR="00762352" w:rsidRPr="00210A1A" w:rsidRDefault="00762352" w:rsidP="00B514DF">
                <w:pPr>
                  <w:ind w:right="113" w:firstLine="180"/>
                  <w:jc w:val="center"/>
                  <w:rPr>
                    <w:sz w:val="24"/>
                    <w:szCs w:val="24"/>
                  </w:rPr>
                </w:pPr>
                <w:r w:rsidRPr="00210A1A">
                  <w:rPr>
                    <w:sz w:val="24"/>
                    <w:szCs w:val="24"/>
                  </w:rPr>
                  <w:t>Подпись и дата</w:t>
                </w:r>
              </w:p>
            </w:tc>
            <w:tc>
              <w:tcPr>
                <w:tcW w:w="293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</w:tcBorders>
                <w:noWrap/>
                <w:tcMar>
                  <w:left w:w="28" w:type="dxa"/>
                  <w:right w:w="28" w:type="dxa"/>
                </w:tcMar>
                <w:textDirection w:val="btLr"/>
                <w:vAlign w:val="center"/>
              </w:tcPr>
              <w:p w:rsidR="00762352" w:rsidRPr="00210A1A" w:rsidRDefault="00762352" w:rsidP="00B514DF">
                <w:pPr>
                  <w:ind w:right="113" w:firstLine="180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762352" w:rsidRPr="00210A1A">
            <w:trPr>
              <w:gridBefore w:val="1"/>
              <w:wBefore w:w="43" w:type="dxa"/>
              <w:cantSplit/>
              <w:trHeight w:val="1625"/>
            </w:trPr>
            <w:tc>
              <w:tcPr>
                <w:tcW w:w="289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noWrap/>
                <w:tcMar>
                  <w:left w:w="28" w:type="dxa"/>
                  <w:right w:w="28" w:type="dxa"/>
                </w:tcMar>
                <w:textDirection w:val="btLr"/>
                <w:vAlign w:val="center"/>
              </w:tcPr>
              <w:p w:rsidR="00762352" w:rsidRPr="00210A1A" w:rsidRDefault="00762352" w:rsidP="00B514DF">
                <w:pPr>
                  <w:ind w:right="113" w:firstLine="180"/>
                  <w:jc w:val="center"/>
                  <w:rPr>
                    <w:sz w:val="24"/>
                    <w:szCs w:val="24"/>
                  </w:rPr>
                </w:pPr>
                <w:r w:rsidRPr="00210A1A">
                  <w:rPr>
                    <w:sz w:val="24"/>
                    <w:szCs w:val="24"/>
                  </w:rPr>
                  <w:t>Инв.№ подл.</w:t>
                </w:r>
              </w:p>
            </w:tc>
            <w:tc>
              <w:tcPr>
                <w:tcW w:w="293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</w:tcBorders>
                <w:noWrap/>
                <w:tcMar>
                  <w:left w:w="28" w:type="dxa"/>
                  <w:right w:w="28" w:type="dxa"/>
                </w:tcMar>
                <w:textDirection w:val="btLr"/>
                <w:vAlign w:val="center"/>
              </w:tcPr>
              <w:p w:rsidR="00762352" w:rsidRPr="00210A1A" w:rsidRDefault="00762352" w:rsidP="00B514DF">
                <w:pPr>
                  <w:ind w:right="113" w:firstLine="180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762352" w:rsidRPr="00210A1A">
            <w:trPr>
              <w:gridAfter w:val="1"/>
              <w:wAfter w:w="43" w:type="dxa"/>
              <w:cantSplit/>
              <w:trHeight w:val="1624"/>
            </w:trPr>
            <w:tc>
              <w:tcPr>
                <w:tcW w:w="289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noWrap/>
                <w:tcMar>
                  <w:left w:w="28" w:type="dxa"/>
                  <w:right w:w="28" w:type="dxa"/>
                </w:tcMar>
                <w:textDirection w:val="btLr"/>
                <w:vAlign w:val="center"/>
              </w:tcPr>
              <w:p w:rsidR="00762352" w:rsidRPr="00210A1A" w:rsidRDefault="00762352" w:rsidP="00B514DF">
                <w:pPr>
                  <w:ind w:right="113" w:firstLine="180"/>
                  <w:jc w:val="center"/>
                  <w:rPr>
                    <w:sz w:val="24"/>
                    <w:szCs w:val="24"/>
                  </w:rPr>
                </w:pPr>
                <w:r w:rsidRPr="00210A1A">
                  <w:rPr>
                    <w:sz w:val="24"/>
                    <w:szCs w:val="24"/>
                  </w:rPr>
                  <w:t>Взам. инв. №</w:t>
                </w:r>
              </w:p>
            </w:tc>
            <w:tc>
              <w:tcPr>
                <w:tcW w:w="293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</w:tcBorders>
                <w:noWrap/>
                <w:tcMar>
                  <w:left w:w="28" w:type="dxa"/>
                  <w:right w:w="28" w:type="dxa"/>
                </w:tcMar>
                <w:textDirection w:val="btLr"/>
                <w:vAlign w:val="center"/>
              </w:tcPr>
              <w:p w:rsidR="00762352" w:rsidRPr="00210A1A" w:rsidRDefault="00762352" w:rsidP="00B514DF">
                <w:pPr>
                  <w:ind w:right="113" w:firstLine="180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762352" w:rsidRPr="00210A1A">
            <w:trPr>
              <w:gridAfter w:val="1"/>
              <w:wAfter w:w="43" w:type="dxa"/>
              <w:cantSplit/>
              <w:trHeight w:val="1624"/>
            </w:trPr>
            <w:tc>
              <w:tcPr>
                <w:tcW w:w="289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noWrap/>
                <w:tcMar>
                  <w:left w:w="28" w:type="dxa"/>
                  <w:right w:w="28" w:type="dxa"/>
                </w:tcMar>
                <w:textDirection w:val="btLr"/>
                <w:vAlign w:val="center"/>
              </w:tcPr>
              <w:p w:rsidR="00762352" w:rsidRPr="00210A1A" w:rsidRDefault="00762352" w:rsidP="00B514DF">
                <w:pPr>
                  <w:ind w:right="113" w:firstLine="180"/>
                  <w:jc w:val="center"/>
                  <w:rPr>
                    <w:sz w:val="24"/>
                    <w:szCs w:val="24"/>
                  </w:rPr>
                </w:pPr>
                <w:r w:rsidRPr="00210A1A">
                  <w:rPr>
                    <w:sz w:val="24"/>
                    <w:szCs w:val="24"/>
                  </w:rPr>
                  <w:t>Подпись и дата</w:t>
                </w:r>
              </w:p>
            </w:tc>
            <w:tc>
              <w:tcPr>
                <w:tcW w:w="293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</w:tcBorders>
                <w:noWrap/>
                <w:tcMar>
                  <w:left w:w="28" w:type="dxa"/>
                  <w:right w:w="28" w:type="dxa"/>
                </w:tcMar>
                <w:textDirection w:val="btLr"/>
                <w:vAlign w:val="center"/>
              </w:tcPr>
              <w:p w:rsidR="00762352" w:rsidRPr="00210A1A" w:rsidRDefault="00762352" w:rsidP="00B514DF">
                <w:pPr>
                  <w:ind w:right="113" w:firstLine="180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762352" w:rsidRPr="00210A1A">
            <w:trPr>
              <w:gridAfter w:val="1"/>
              <w:wAfter w:w="43" w:type="dxa"/>
              <w:cantSplit/>
              <w:trHeight w:val="1625"/>
            </w:trPr>
            <w:tc>
              <w:tcPr>
                <w:tcW w:w="289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noWrap/>
                <w:tcMar>
                  <w:left w:w="28" w:type="dxa"/>
                  <w:right w:w="28" w:type="dxa"/>
                </w:tcMar>
                <w:textDirection w:val="btLr"/>
                <w:vAlign w:val="center"/>
              </w:tcPr>
              <w:p w:rsidR="00762352" w:rsidRPr="00210A1A" w:rsidRDefault="00762352" w:rsidP="00B514DF">
                <w:pPr>
                  <w:ind w:right="113" w:firstLine="180"/>
                  <w:jc w:val="center"/>
                  <w:rPr>
                    <w:sz w:val="24"/>
                    <w:szCs w:val="24"/>
                  </w:rPr>
                </w:pPr>
                <w:r w:rsidRPr="00210A1A">
                  <w:rPr>
                    <w:sz w:val="24"/>
                    <w:szCs w:val="24"/>
                  </w:rPr>
                  <w:t>Инв.№ подл.</w:t>
                </w:r>
              </w:p>
            </w:tc>
            <w:tc>
              <w:tcPr>
                <w:tcW w:w="293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</w:tcBorders>
                <w:noWrap/>
                <w:tcMar>
                  <w:left w:w="28" w:type="dxa"/>
                  <w:right w:w="28" w:type="dxa"/>
                </w:tcMar>
                <w:textDirection w:val="btLr"/>
                <w:vAlign w:val="center"/>
              </w:tcPr>
              <w:p w:rsidR="00762352" w:rsidRPr="00210A1A" w:rsidRDefault="00762352" w:rsidP="00B514DF">
                <w:pPr>
                  <w:ind w:right="113" w:firstLine="180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762352" w:rsidRPr="00210A1A">
            <w:trPr>
              <w:gridAfter w:val="1"/>
              <w:wAfter w:w="43" w:type="dxa"/>
              <w:cantSplit/>
              <w:trHeight w:val="1624"/>
            </w:trPr>
            <w:tc>
              <w:tcPr>
                <w:tcW w:w="289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noWrap/>
                <w:tcMar>
                  <w:left w:w="28" w:type="dxa"/>
                  <w:right w:w="28" w:type="dxa"/>
                </w:tcMar>
                <w:textDirection w:val="btLr"/>
                <w:vAlign w:val="center"/>
              </w:tcPr>
              <w:p w:rsidR="00762352" w:rsidRPr="00210A1A" w:rsidRDefault="00762352" w:rsidP="00B514DF">
                <w:pPr>
                  <w:ind w:right="113" w:firstLine="180"/>
                  <w:jc w:val="center"/>
                  <w:rPr>
                    <w:sz w:val="24"/>
                    <w:szCs w:val="24"/>
                  </w:rPr>
                </w:pPr>
                <w:r w:rsidRPr="00210A1A">
                  <w:rPr>
                    <w:sz w:val="24"/>
                    <w:szCs w:val="24"/>
                  </w:rPr>
                  <w:t>Взам. инв. №</w:t>
                </w:r>
              </w:p>
            </w:tc>
            <w:tc>
              <w:tcPr>
                <w:tcW w:w="293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</w:tcBorders>
                <w:noWrap/>
                <w:tcMar>
                  <w:left w:w="28" w:type="dxa"/>
                  <w:right w:w="28" w:type="dxa"/>
                </w:tcMar>
                <w:textDirection w:val="btLr"/>
                <w:vAlign w:val="center"/>
              </w:tcPr>
              <w:p w:rsidR="00762352" w:rsidRPr="00210A1A" w:rsidRDefault="00762352" w:rsidP="00B514DF">
                <w:pPr>
                  <w:ind w:right="113" w:firstLine="180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762352" w:rsidRPr="00210A1A">
            <w:trPr>
              <w:gridAfter w:val="1"/>
              <w:wAfter w:w="43" w:type="dxa"/>
              <w:cantSplit/>
              <w:trHeight w:val="1624"/>
            </w:trPr>
            <w:tc>
              <w:tcPr>
                <w:tcW w:w="289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noWrap/>
                <w:tcMar>
                  <w:left w:w="28" w:type="dxa"/>
                  <w:right w:w="28" w:type="dxa"/>
                </w:tcMar>
                <w:textDirection w:val="btLr"/>
                <w:vAlign w:val="center"/>
              </w:tcPr>
              <w:p w:rsidR="00762352" w:rsidRPr="00210A1A" w:rsidRDefault="00762352" w:rsidP="00B514DF">
                <w:pPr>
                  <w:ind w:right="113" w:firstLine="180"/>
                  <w:jc w:val="center"/>
                  <w:rPr>
                    <w:sz w:val="24"/>
                    <w:szCs w:val="24"/>
                  </w:rPr>
                </w:pPr>
                <w:r w:rsidRPr="00210A1A">
                  <w:rPr>
                    <w:sz w:val="24"/>
                    <w:szCs w:val="24"/>
                  </w:rPr>
                  <w:t>Подпись и дата</w:t>
                </w:r>
              </w:p>
            </w:tc>
            <w:tc>
              <w:tcPr>
                <w:tcW w:w="293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</w:tcBorders>
                <w:noWrap/>
                <w:tcMar>
                  <w:left w:w="28" w:type="dxa"/>
                  <w:right w:w="28" w:type="dxa"/>
                </w:tcMar>
                <w:textDirection w:val="btLr"/>
                <w:vAlign w:val="center"/>
              </w:tcPr>
              <w:p w:rsidR="00762352" w:rsidRPr="00210A1A" w:rsidRDefault="00762352" w:rsidP="00B514DF">
                <w:pPr>
                  <w:ind w:right="113" w:firstLine="180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762352" w:rsidRPr="00210A1A">
            <w:trPr>
              <w:gridAfter w:val="1"/>
              <w:wAfter w:w="43" w:type="dxa"/>
              <w:cantSplit/>
              <w:trHeight w:val="1625"/>
            </w:trPr>
            <w:tc>
              <w:tcPr>
                <w:tcW w:w="289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noWrap/>
                <w:tcMar>
                  <w:left w:w="28" w:type="dxa"/>
                  <w:right w:w="28" w:type="dxa"/>
                </w:tcMar>
                <w:textDirection w:val="btLr"/>
                <w:vAlign w:val="center"/>
              </w:tcPr>
              <w:p w:rsidR="00762352" w:rsidRPr="00210A1A" w:rsidRDefault="00762352" w:rsidP="00B514DF">
                <w:pPr>
                  <w:ind w:right="113" w:firstLine="180"/>
                  <w:jc w:val="center"/>
                  <w:rPr>
                    <w:sz w:val="24"/>
                    <w:szCs w:val="24"/>
                  </w:rPr>
                </w:pPr>
                <w:r w:rsidRPr="00210A1A">
                  <w:rPr>
                    <w:sz w:val="24"/>
                    <w:szCs w:val="24"/>
                  </w:rPr>
                  <w:t>Инв.№ подл.</w:t>
                </w:r>
              </w:p>
            </w:tc>
            <w:tc>
              <w:tcPr>
                <w:tcW w:w="293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</w:tcBorders>
                <w:noWrap/>
                <w:tcMar>
                  <w:left w:w="28" w:type="dxa"/>
                  <w:right w:w="28" w:type="dxa"/>
                </w:tcMar>
                <w:textDirection w:val="btLr"/>
                <w:vAlign w:val="center"/>
              </w:tcPr>
              <w:p w:rsidR="00762352" w:rsidRPr="00210A1A" w:rsidRDefault="00762352" w:rsidP="00B514DF">
                <w:pPr>
                  <w:ind w:right="113" w:firstLine="180"/>
                  <w:jc w:val="center"/>
                  <w:rPr>
                    <w:sz w:val="24"/>
                    <w:szCs w:val="24"/>
                  </w:rPr>
                </w:pPr>
              </w:p>
            </w:tc>
          </w:tr>
        </w:tbl>
        <w:p w:rsidR="00762352" w:rsidRPr="00210A1A" w:rsidRDefault="00762352" w:rsidP="00B514DF">
          <w:pPr>
            <w:pStyle w:val="Footer"/>
            <w:jc w:val="center"/>
            <w:rPr>
              <w:sz w:val="24"/>
              <w:szCs w:val="24"/>
            </w:rPr>
          </w:pPr>
          <w:r w:rsidRPr="00210A1A">
            <w:rPr>
              <w:sz w:val="24"/>
              <w:szCs w:val="24"/>
            </w:rPr>
            <w:fldChar w:fldCharType="begin"/>
          </w:r>
          <w:r w:rsidRPr="00210A1A">
            <w:rPr>
              <w:sz w:val="24"/>
              <w:szCs w:val="24"/>
            </w:rPr>
            <w:instrText>PAGE   \* MERGEFORMAT</w:instrText>
          </w:r>
          <w:r w:rsidRPr="00210A1A">
            <w:rPr>
              <w:sz w:val="24"/>
              <w:szCs w:val="24"/>
            </w:rPr>
            <w:fldChar w:fldCharType="separate"/>
          </w:r>
          <w:r>
            <w:rPr>
              <w:noProof/>
              <w:sz w:val="24"/>
              <w:szCs w:val="24"/>
            </w:rPr>
            <w:t>12</w:t>
          </w:r>
          <w:r w:rsidRPr="00210A1A">
            <w:rPr>
              <w:sz w:val="24"/>
              <w:szCs w:val="24"/>
            </w:rPr>
            <w:fldChar w:fldCharType="end"/>
          </w:r>
        </w:p>
      </w:tc>
    </w:tr>
    <w:tr w:rsidR="00762352">
      <w:trPr>
        <w:cantSplit/>
        <w:trHeight w:hRule="exact" w:val="284"/>
      </w:trPr>
      <w:tc>
        <w:tcPr>
          <w:tcW w:w="567" w:type="dxa"/>
          <w:tcBorders>
            <w:left w:val="nil"/>
            <w:bottom w:val="nil"/>
            <w:right w:val="single" w:sz="18" w:space="0" w:color="auto"/>
          </w:tcBorders>
        </w:tcPr>
        <w:p w:rsidR="00762352" w:rsidRPr="00210A1A" w:rsidRDefault="00762352" w:rsidP="00210A1A">
          <w:pPr>
            <w:pStyle w:val="Footer"/>
            <w:jc w:val="center"/>
            <w:rPr>
              <w:sz w:val="16"/>
              <w:szCs w:val="16"/>
            </w:rPr>
          </w:pPr>
          <w:r w:rsidRPr="00210A1A">
            <w:rPr>
              <w:sz w:val="18"/>
              <w:szCs w:val="18"/>
            </w:rPr>
            <w:t>Изм.</w:t>
          </w:r>
        </w:p>
      </w:tc>
      <w:tc>
        <w:tcPr>
          <w:tcW w:w="567" w:type="dxa"/>
          <w:tcBorders>
            <w:left w:val="single" w:sz="18" w:space="0" w:color="auto"/>
            <w:bottom w:val="nil"/>
            <w:right w:val="single" w:sz="18" w:space="0" w:color="auto"/>
          </w:tcBorders>
        </w:tcPr>
        <w:p w:rsidR="00762352" w:rsidRPr="00210A1A" w:rsidRDefault="00762352" w:rsidP="00210A1A">
          <w:pPr>
            <w:pStyle w:val="Footer"/>
            <w:jc w:val="center"/>
            <w:rPr>
              <w:sz w:val="18"/>
              <w:szCs w:val="18"/>
            </w:rPr>
          </w:pPr>
          <w:r w:rsidRPr="00210A1A">
            <w:rPr>
              <w:sz w:val="18"/>
              <w:szCs w:val="18"/>
            </w:rPr>
            <w:t>Кол.</w:t>
          </w:r>
        </w:p>
      </w:tc>
      <w:tc>
        <w:tcPr>
          <w:tcW w:w="567" w:type="dxa"/>
          <w:tcBorders>
            <w:left w:val="single" w:sz="18" w:space="0" w:color="auto"/>
            <w:bottom w:val="nil"/>
            <w:right w:val="single" w:sz="18" w:space="0" w:color="auto"/>
          </w:tcBorders>
        </w:tcPr>
        <w:p w:rsidR="00762352" w:rsidRPr="00210A1A" w:rsidRDefault="00762352" w:rsidP="00210A1A">
          <w:pPr>
            <w:pStyle w:val="Footer"/>
            <w:jc w:val="center"/>
            <w:rPr>
              <w:sz w:val="18"/>
              <w:szCs w:val="18"/>
            </w:rPr>
          </w:pPr>
          <w:r w:rsidRPr="00210A1A">
            <w:rPr>
              <w:sz w:val="18"/>
              <w:szCs w:val="18"/>
            </w:rPr>
            <w:t>Лист</w:t>
          </w:r>
        </w:p>
      </w:tc>
      <w:tc>
        <w:tcPr>
          <w:tcW w:w="567" w:type="dxa"/>
          <w:tcBorders>
            <w:left w:val="single" w:sz="18" w:space="0" w:color="auto"/>
            <w:bottom w:val="nil"/>
            <w:right w:val="single" w:sz="18" w:space="0" w:color="auto"/>
          </w:tcBorders>
        </w:tcPr>
        <w:p w:rsidR="00762352" w:rsidRPr="00210A1A" w:rsidRDefault="00762352" w:rsidP="00210A1A">
          <w:pPr>
            <w:pStyle w:val="Footer"/>
            <w:jc w:val="center"/>
            <w:rPr>
              <w:sz w:val="18"/>
              <w:szCs w:val="18"/>
            </w:rPr>
          </w:pPr>
          <w:r w:rsidRPr="00210A1A">
            <w:rPr>
              <w:sz w:val="18"/>
              <w:szCs w:val="18"/>
            </w:rPr>
            <w:t>№ док</w:t>
          </w:r>
        </w:p>
      </w:tc>
      <w:tc>
        <w:tcPr>
          <w:tcW w:w="851" w:type="dxa"/>
          <w:tcBorders>
            <w:left w:val="single" w:sz="18" w:space="0" w:color="auto"/>
            <w:bottom w:val="nil"/>
            <w:right w:val="single" w:sz="18" w:space="0" w:color="auto"/>
          </w:tcBorders>
        </w:tcPr>
        <w:p w:rsidR="00762352" w:rsidRPr="00210A1A" w:rsidRDefault="00762352" w:rsidP="00210A1A">
          <w:pPr>
            <w:pStyle w:val="Footer"/>
            <w:jc w:val="center"/>
            <w:rPr>
              <w:sz w:val="18"/>
              <w:szCs w:val="18"/>
            </w:rPr>
          </w:pPr>
          <w:r w:rsidRPr="00210A1A">
            <w:rPr>
              <w:sz w:val="18"/>
              <w:szCs w:val="18"/>
            </w:rPr>
            <w:t>Подпись</w:t>
          </w:r>
        </w:p>
      </w:tc>
      <w:tc>
        <w:tcPr>
          <w:tcW w:w="568" w:type="dxa"/>
          <w:tcBorders>
            <w:left w:val="single" w:sz="18" w:space="0" w:color="auto"/>
            <w:bottom w:val="nil"/>
            <w:right w:val="single" w:sz="18" w:space="0" w:color="auto"/>
          </w:tcBorders>
        </w:tcPr>
        <w:p w:rsidR="00762352" w:rsidRPr="00210A1A" w:rsidRDefault="00762352" w:rsidP="00210A1A">
          <w:pPr>
            <w:pStyle w:val="Footer"/>
            <w:jc w:val="center"/>
            <w:rPr>
              <w:sz w:val="18"/>
              <w:szCs w:val="18"/>
            </w:rPr>
          </w:pPr>
          <w:r w:rsidRPr="00210A1A">
            <w:rPr>
              <w:sz w:val="18"/>
              <w:szCs w:val="18"/>
            </w:rPr>
            <w:t>Дата</w:t>
          </w:r>
        </w:p>
      </w:tc>
      <w:tc>
        <w:tcPr>
          <w:tcW w:w="5669" w:type="dxa"/>
          <w:vMerge/>
          <w:tcBorders>
            <w:left w:val="single" w:sz="18" w:space="0" w:color="auto"/>
            <w:bottom w:val="nil"/>
            <w:right w:val="single" w:sz="18" w:space="0" w:color="auto"/>
          </w:tcBorders>
        </w:tcPr>
        <w:p w:rsidR="00762352" w:rsidRPr="0000387B" w:rsidRDefault="00762352" w:rsidP="00B514DF">
          <w:pPr>
            <w:pStyle w:val="Footer"/>
          </w:pPr>
        </w:p>
      </w:tc>
      <w:tc>
        <w:tcPr>
          <w:tcW w:w="992" w:type="dxa"/>
          <w:vMerge/>
          <w:tcBorders>
            <w:left w:val="single" w:sz="18" w:space="0" w:color="auto"/>
            <w:bottom w:val="nil"/>
            <w:right w:val="nil"/>
          </w:tcBorders>
        </w:tcPr>
        <w:p w:rsidR="00762352" w:rsidRPr="0000387B" w:rsidRDefault="00762352" w:rsidP="00B514DF">
          <w:pPr>
            <w:pStyle w:val="Footer"/>
          </w:pPr>
        </w:p>
      </w:tc>
    </w:tr>
  </w:tbl>
  <w:p w:rsidR="00762352" w:rsidRPr="00901280" w:rsidRDefault="00762352" w:rsidP="0090128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352" w:rsidRPr="009654D1" w:rsidRDefault="00762352" w:rsidP="009654D1">
    <w:pPr>
      <w:pStyle w:val="Title"/>
      <w:ind w:left="-567"/>
      <w:rPr>
        <w:rFonts w:ascii="Times New Roman" w:hAnsi="Times New Roman" w:cs="Times New Roman"/>
        <w:i w:val="0"/>
        <w:iCs w:val="0"/>
        <w:color w:val="auto"/>
        <w:sz w:val="28"/>
        <w:szCs w:val="28"/>
      </w:rPr>
    </w:pPr>
    <w:r w:rsidRPr="009654D1">
      <w:rPr>
        <w:rFonts w:ascii="Times New Roman" w:hAnsi="Times New Roman" w:cs="Times New Roman"/>
        <w:i w:val="0"/>
        <w:iCs w:val="0"/>
        <w:color w:val="auto"/>
        <w:sz w:val="28"/>
        <w:szCs w:val="28"/>
      </w:rPr>
      <w:t>г. Барановичи</w:t>
    </w:r>
  </w:p>
  <w:p w:rsidR="00762352" w:rsidRPr="009654D1" w:rsidRDefault="00762352" w:rsidP="009654D1">
    <w:pPr>
      <w:pStyle w:val="Footer"/>
      <w:ind w:left="-567"/>
      <w:jc w:val="center"/>
      <w:rPr>
        <w:sz w:val="28"/>
        <w:szCs w:val="28"/>
      </w:rPr>
    </w:pPr>
    <w:r w:rsidRPr="009654D1">
      <w:rPr>
        <w:sz w:val="28"/>
        <w:szCs w:val="28"/>
        <w:lang w:val="en-US"/>
      </w:rPr>
      <w:t>20</w:t>
    </w:r>
    <w:r>
      <w:rPr>
        <w:sz w:val="28"/>
        <w:szCs w:val="28"/>
      </w:rPr>
      <w:t>20</w:t>
    </w:r>
    <w:r w:rsidRPr="009654D1">
      <w:rPr>
        <w:sz w:val="28"/>
        <w:szCs w:val="28"/>
      </w:rPr>
      <w:t>г.</w:t>
    </w:r>
  </w:p>
  <w:p w:rsidR="00762352" w:rsidRDefault="00762352">
    <w:pPr>
      <w:pStyle w:val="Footer"/>
      <w:rPr>
        <w:lang w:val="en-US"/>
      </w:rPr>
    </w:pPr>
  </w:p>
  <w:p w:rsidR="00762352" w:rsidRDefault="0076235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2352" w:rsidRDefault="00762352">
      <w:r>
        <w:separator/>
      </w:r>
    </w:p>
  </w:footnote>
  <w:footnote w:type="continuationSeparator" w:id="1">
    <w:p w:rsidR="00762352" w:rsidRDefault="007623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352" w:rsidRDefault="00762352">
    <w:pPr>
      <w:pStyle w:val="Header"/>
    </w:pPr>
    <w:r>
      <w:rPr>
        <w:noProof/>
      </w:rPr>
      <w:pict>
        <v:rect id="Rectangle 497" o:spid="_x0000_s2049" style="position:absolute;margin-left:-29.3pt;margin-top:.65pt;width:517.95pt;height:800.4pt;z-index:251660288;visibility:visible" filled="f" strokeweight="2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352" w:rsidRDefault="00762352">
    <w:pPr>
      <w:pStyle w:val="Header"/>
    </w:pPr>
    <w:r>
      <w:rPr>
        <w:noProof/>
      </w:rPr>
      <w:pict>
        <v:rect id="_x0000_s2050" style="position:absolute;margin-left:-28.65pt;margin-top:-2.25pt;width:517.95pt;height:800.4pt;z-index:251662336;visibility:visible" filled="f" strokeweight="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A1EBD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2"/>
    <w:multiLevelType w:val="singleLevel"/>
    <w:tmpl w:val="61B027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8"/>
    <w:multiLevelType w:val="singleLevel"/>
    <w:tmpl w:val="3B0473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FE"/>
    <w:multiLevelType w:val="singleLevel"/>
    <w:tmpl w:val="7B40CC20"/>
    <w:lvl w:ilvl="0">
      <w:numFmt w:val="decimal"/>
      <w:lvlText w:val="*"/>
      <w:lvlJc w:val="left"/>
    </w:lvl>
  </w:abstractNum>
  <w:abstractNum w:abstractNumId="4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>
    <w:nsid w:val="0000001F"/>
    <w:multiLevelType w:val="multilevel"/>
    <w:tmpl w:val="0000001E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>
    <w:nsid w:val="00000021"/>
    <w:multiLevelType w:val="multilevel"/>
    <w:tmpl w:val="0000002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>
    <w:nsid w:val="07086002"/>
    <w:multiLevelType w:val="hybridMultilevel"/>
    <w:tmpl w:val="DD28E2F0"/>
    <w:lvl w:ilvl="0" w:tplc="262493CE">
      <w:start w:val="1"/>
      <w:numFmt w:val="bullet"/>
      <w:lvlText w:val=""/>
      <w:lvlJc w:val="left"/>
      <w:pPr>
        <w:tabs>
          <w:tab w:val="num" w:pos="2357"/>
        </w:tabs>
        <w:ind w:left="235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07FF007A"/>
    <w:multiLevelType w:val="hybridMultilevel"/>
    <w:tmpl w:val="D9E0DEB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>
      <w:start w:val="1"/>
      <w:numFmt w:val="lowerRoman"/>
      <w:lvlText w:val="%3."/>
      <w:lvlJc w:val="right"/>
      <w:pPr>
        <w:ind w:left="2194" w:hanging="180"/>
      </w:pPr>
    </w:lvl>
    <w:lvl w:ilvl="3" w:tplc="0419000F">
      <w:start w:val="1"/>
      <w:numFmt w:val="decimal"/>
      <w:lvlText w:val="%4."/>
      <w:lvlJc w:val="left"/>
      <w:pPr>
        <w:ind w:left="2914" w:hanging="360"/>
      </w:pPr>
    </w:lvl>
    <w:lvl w:ilvl="4" w:tplc="04190019">
      <w:start w:val="1"/>
      <w:numFmt w:val="lowerLetter"/>
      <w:lvlText w:val="%5."/>
      <w:lvlJc w:val="left"/>
      <w:pPr>
        <w:ind w:left="3634" w:hanging="360"/>
      </w:pPr>
    </w:lvl>
    <w:lvl w:ilvl="5" w:tplc="0419001B">
      <w:start w:val="1"/>
      <w:numFmt w:val="lowerRoman"/>
      <w:lvlText w:val="%6."/>
      <w:lvlJc w:val="right"/>
      <w:pPr>
        <w:ind w:left="4354" w:hanging="180"/>
      </w:pPr>
    </w:lvl>
    <w:lvl w:ilvl="6" w:tplc="0419000F">
      <w:start w:val="1"/>
      <w:numFmt w:val="decimal"/>
      <w:lvlText w:val="%7."/>
      <w:lvlJc w:val="left"/>
      <w:pPr>
        <w:ind w:left="5074" w:hanging="360"/>
      </w:pPr>
    </w:lvl>
    <w:lvl w:ilvl="7" w:tplc="04190019">
      <w:start w:val="1"/>
      <w:numFmt w:val="lowerLetter"/>
      <w:lvlText w:val="%8."/>
      <w:lvlJc w:val="left"/>
      <w:pPr>
        <w:ind w:left="5794" w:hanging="360"/>
      </w:pPr>
    </w:lvl>
    <w:lvl w:ilvl="8" w:tplc="0419001B">
      <w:start w:val="1"/>
      <w:numFmt w:val="lowerRoman"/>
      <w:lvlText w:val="%9."/>
      <w:lvlJc w:val="right"/>
      <w:pPr>
        <w:ind w:left="6514" w:hanging="180"/>
      </w:pPr>
    </w:lvl>
  </w:abstractNum>
  <w:abstractNum w:abstractNumId="9">
    <w:nsid w:val="0A30100B"/>
    <w:multiLevelType w:val="singleLevel"/>
    <w:tmpl w:val="0EB44F0E"/>
    <w:lvl w:ilvl="0">
      <w:start w:val="1"/>
      <w:numFmt w:val="decimal"/>
      <w:lvlText w:val="%1)"/>
      <w:legacy w:legacy="1" w:legacySpace="0" w:legacyIndent="355"/>
      <w:lvlJc w:val="left"/>
      <w:rPr>
        <w:rFonts w:ascii="ISOCPEUR" w:hAnsi="ISOCPEUR" w:cs="ISOCPEUR" w:hint="default"/>
      </w:rPr>
    </w:lvl>
  </w:abstractNum>
  <w:abstractNum w:abstractNumId="10">
    <w:nsid w:val="0B0D3085"/>
    <w:multiLevelType w:val="singleLevel"/>
    <w:tmpl w:val="EFD8E7C0"/>
    <w:lvl w:ilvl="0">
      <w:start w:val="1"/>
      <w:numFmt w:val="decimal"/>
      <w:lvlText w:val="%1)"/>
      <w:legacy w:legacy="1" w:legacySpace="0" w:legacyIndent="350"/>
      <w:lvlJc w:val="left"/>
      <w:rPr>
        <w:rFonts w:ascii="ISOCPEUR" w:hAnsi="ISOCPEUR" w:cs="ISOCPEUR" w:hint="default"/>
      </w:rPr>
    </w:lvl>
  </w:abstractNum>
  <w:abstractNum w:abstractNumId="11">
    <w:nsid w:val="0B125AB8"/>
    <w:multiLevelType w:val="singleLevel"/>
    <w:tmpl w:val="6720D4B0"/>
    <w:lvl w:ilvl="0">
      <w:start w:val="1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12">
    <w:nsid w:val="11A5175D"/>
    <w:multiLevelType w:val="hybridMultilevel"/>
    <w:tmpl w:val="FCF4E902"/>
    <w:lvl w:ilvl="0" w:tplc="0423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23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3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23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23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3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23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23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3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3">
    <w:nsid w:val="12724681"/>
    <w:multiLevelType w:val="hybridMultilevel"/>
    <w:tmpl w:val="6456996C"/>
    <w:lvl w:ilvl="0" w:tplc="B30088A4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230019">
      <w:start w:val="1"/>
      <w:numFmt w:val="lowerLetter"/>
      <w:lvlText w:val="%2."/>
      <w:lvlJc w:val="left"/>
      <w:pPr>
        <w:ind w:left="1562" w:hanging="360"/>
      </w:pPr>
    </w:lvl>
    <w:lvl w:ilvl="2" w:tplc="0423001B">
      <w:start w:val="1"/>
      <w:numFmt w:val="lowerRoman"/>
      <w:lvlText w:val="%3."/>
      <w:lvlJc w:val="right"/>
      <w:pPr>
        <w:ind w:left="2282" w:hanging="180"/>
      </w:pPr>
    </w:lvl>
    <w:lvl w:ilvl="3" w:tplc="0423000F">
      <w:start w:val="1"/>
      <w:numFmt w:val="decimal"/>
      <w:lvlText w:val="%4."/>
      <w:lvlJc w:val="left"/>
      <w:pPr>
        <w:ind w:left="3002" w:hanging="360"/>
      </w:pPr>
    </w:lvl>
    <w:lvl w:ilvl="4" w:tplc="04230019">
      <w:start w:val="1"/>
      <w:numFmt w:val="lowerLetter"/>
      <w:lvlText w:val="%5."/>
      <w:lvlJc w:val="left"/>
      <w:pPr>
        <w:ind w:left="3722" w:hanging="360"/>
      </w:pPr>
    </w:lvl>
    <w:lvl w:ilvl="5" w:tplc="0423001B">
      <w:start w:val="1"/>
      <w:numFmt w:val="lowerRoman"/>
      <w:lvlText w:val="%6."/>
      <w:lvlJc w:val="right"/>
      <w:pPr>
        <w:ind w:left="4442" w:hanging="180"/>
      </w:pPr>
    </w:lvl>
    <w:lvl w:ilvl="6" w:tplc="0423000F">
      <w:start w:val="1"/>
      <w:numFmt w:val="decimal"/>
      <w:lvlText w:val="%7."/>
      <w:lvlJc w:val="left"/>
      <w:pPr>
        <w:ind w:left="5162" w:hanging="360"/>
      </w:pPr>
    </w:lvl>
    <w:lvl w:ilvl="7" w:tplc="04230019">
      <w:start w:val="1"/>
      <w:numFmt w:val="lowerLetter"/>
      <w:lvlText w:val="%8."/>
      <w:lvlJc w:val="left"/>
      <w:pPr>
        <w:ind w:left="5882" w:hanging="360"/>
      </w:pPr>
    </w:lvl>
    <w:lvl w:ilvl="8" w:tplc="0423001B">
      <w:start w:val="1"/>
      <w:numFmt w:val="lowerRoman"/>
      <w:lvlText w:val="%9."/>
      <w:lvlJc w:val="right"/>
      <w:pPr>
        <w:ind w:left="6602" w:hanging="180"/>
      </w:pPr>
    </w:lvl>
  </w:abstractNum>
  <w:abstractNum w:abstractNumId="14">
    <w:nsid w:val="127711A3"/>
    <w:multiLevelType w:val="hybridMultilevel"/>
    <w:tmpl w:val="A628CBFE"/>
    <w:lvl w:ilvl="0" w:tplc="6DF6DF68">
      <w:start w:val="1"/>
      <w:numFmt w:val="decimal"/>
      <w:lvlText w:val="%1."/>
      <w:lvlJc w:val="left"/>
      <w:pPr>
        <w:ind w:left="501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>
      <w:start w:val="1"/>
      <w:numFmt w:val="lowerRoman"/>
      <w:lvlText w:val="%3."/>
      <w:lvlJc w:val="right"/>
      <w:pPr>
        <w:ind w:left="2194" w:hanging="180"/>
      </w:pPr>
    </w:lvl>
    <w:lvl w:ilvl="3" w:tplc="0419000F">
      <w:start w:val="1"/>
      <w:numFmt w:val="decimal"/>
      <w:lvlText w:val="%4."/>
      <w:lvlJc w:val="left"/>
      <w:pPr>
        <w:ind w:left="2914" w:hanging="360"/>
      </w:pPr>
    </w:lvl>
    <w:lvl w:ilvl="4" w:tplc="04190019">
      <w:start w:val="1"/>
      <w:numFmt w:val="lowerLetter"/>
      <w:lvlText w:val="%5."/>
      <w:lvlJc w:val="left"/>
      <w:pPr>
        <w:ind w:left="3634" w:hanging="360"/>
      </w:pPr>
    </w:lvl>
    <w:lvl w:ilvl="5" w:tplc="0419001B">
      <w:start w:val="1"/>
      <w:numFmt w:val="lowerRoman"/>
      <w:lvlText w:val="%6."/>
      <w:lvlJc w:val="right"/>
      <w:pPr>
        <w:ind w:left="4354" w:hanging="180"/>
      </w:pPr>
    </w:lvl>
    <w:lvl w:ilvl="6" w:tplc="0419000F">
      <w:start w:val="1"/>
      <w:numFmt w:val="decimal"/>
      <w:lvlText w:val="%7."/>
      <w:lvlJc w:val="left"/>
      <w:pPr>
        <w:ind w:left="5074" w:hanging="360"/>
      </w:pPr>
    </w:lvl>
    <w:lvl w:ilvl="7" w:tplc="04190019">
      <w:start w:val="1"/>
      <w:numFmt w:val="lowerLetter"/>
      <w:lvlText w:val="%8."/>
      <w:lvlJc w:val="left"/>
      <w:pPr>
        <w:ind w:left="5794" w:hanging="360"/>
      </w:pPr>
    </w:lvl>
    <w:lvl w:ilvl="8" w:tplc="0419001B">
      <w:start w:val="1"/>
      <w:numFmt w:val="lowerRoman"/>
      <w:lvlText w:val="%9."/>
      <w:lvlJc w:val="right"/>
      <w:pPr>
        <w:ind w:left="6514" w:hanging="180"/>
      </w:pPr>
    </w:lvl>
  </w:abstractNum>
  <w:abstractNum w:abstractNumId="15">
    <w:nsid w:val="15174413"/>
    <w:multiLevelType w:val="hybridMultilevel"/>
    <w:tmpl w:val="757A6150"/>
    <w:lvl w:ilvl="0" w:tplc="34B8E38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lowerRoman"/>
      <w:lvlText w:val="%3."/>
      <w:lvlJc w:val="right"/>
      <w:pPr>
        <w:ind w:left="1658" w:hanging="180"/>
      </w:pPr>
    </w:lvl>
    <w:lvl w:ilvl="3" w:tplc="0419000F">
      <w:start w:val="1"/>
      <w:numFmt w:val="decimal"/>
      <w:lvlText w:val="%4."/>
      <w:lvlJc w:val="left"/>
      <w:pPr>
        <w:ind w:left="2378" w:hanging="360"/>
      </w:pPr>
    </w:lvl>
    <w:lvl w:ilvl="4" w:tplc="04190019">
      <w:start w:val="1"/>
      <w:numFmt w:val="lowerLetter"/>
      <w:lvlText w:val="%5."/>
      <w:lvlJc w:val="left"/>
      <w:pPr>
        <w:ind w:left="3098" w:hanging="360"/>
      </w:pPr>
    </w:lvl>
    <w:lvl w:ilvl="5" w:tplc="0419001B">
      <w:start w:val="1"/>
      <w:numFmt w:val="lowerRoman"/>
      <w:lvlText w:val="%6."/>
      <w:lvlJc w:val="right"/>
      <w:pPr>
        <w:ind w:left="3818" w:hanging="180"/>
      </w:pPr>
    </w:lvl>
    <w:lvl w:ilvl="6" w:tplc="0419000F">
      <w:start w:val="1"/>
      <w:numFmt w:val="decimal"/>
      <w:lvlText w:val="%7."/>
      <w:lvlJc w:val="left"/>
      <w:pPr>
        <w:ind w:left="4538" w:hanging="360"/>
      </w:pPr>
    </w:lvl>
    <w:lvl w:ilvl="7" w:tplc="04190019">
      <w:start w:val="1"/>
      <w:numFmt w:val="lowerLetter"/>
      <w:lvlText w:val="%8."/>
      <w:lvlJc w:val="left"/>
      <w:pPr>
        <w:ind w:left="5258" w:hanging="360"/>
      </w:pPr>
    </w:lvl>
    <w:lvl w:ilvl="8" w:tplc="0419001B">
      <w:start w:val="1"/>
      <w:numFmt w:val="lowerRoman"/>
      <w:lvlText w:val="%9."/>
      <w:lvlJc w:val="right"/>
      <w:pPr>
        <w:ind w:left="5978" w:hanging="180"/>
      </w:pPr>
    </w:lvl>
  </w:abstractNum>
  <w:abstractNum w:abstractNumId="16">
    <w:nsid w:val="165F737A"/>
    <w:multiLevelType w:val="singleLevel"/>
    <w:tmpl w:val="95A8CB3E"/>
    <w:lvl w:ilvl="0">
      <w:start w:val="7"/>
      <w:numFmt w:val="decimal"/>
      <w:lvlText w:val="%1)"/>
      <w:legacy w:legacy="1" w:legacySpace="0" w:legacyIndent="355"/>
      <w:lvlJc w:val="left"/>
      <w:rPr>
        <w:rFonts w:ascii="ISOCPEUR" w:hAnsi="ISOCPEUR" w:cs="ISOCPEUR" w:hint="default"/>
      </w:rPr>
    </w:lvl>
  </w:abstractNum>
  <w:abstractNum w:abstractNumId="17">
    <w:nsid w:val="24CC5970"/>
    <w:multiLevelType w:val="multilevel"/>
    <w:tmpl w:val="B1C0A74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3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4" w:hanging="2160"/>
      </w:pPr>
      <w:rPr>
        <w:rFonts w:hint="default"/>
      </w:rPr>
    </w:lvl>
  </w:abstractNum>
  <w:abstractNum w:abstractNumId="18">
    <w:nsid w:val="27120C18"/>
    <w:multiLevelType w:val="hybridMultilevel"/>
    <w:tmpl w:val="44EEB17C"/>
    <w:lvl w:ilvl="0" w:tplc="262493CE">
      <w:start w:val="1"/>
      <w:numFmt w:val="bullet"/>
      <w:lvlText w:val=""/>
      <w:lvlJc w:val="left"/>
      <w:pPr>
        <w:tabs>
          <w:tab w:val="num" w:pos="1188"/>
        </w:tabs>
        <w:ind w:left="118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71"/>
        </w:tabs>
        <w:ind w:left="27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991"/>
        </w:tabs>
        <w:ind w:left="99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711"/>
        </w:tabs>
        <w:ind w:left="171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431"/>
        </w:tabs>
        <w:ind w:left="243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151"/>
        </w:tabs>
        <w:ind w:left="315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871"/>
        </w:tabs>
        <w:ind w:left="387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591"/>
        </w:tabs>
        <w:ind w:left="459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311"/>
        </w:tabs>
        <w:ind w:left="5311" w:hanging="360"/>
      </w:pPr>
      <w:rPr>
        <w:rFonts w:ascii="Wingdings" w:hAnsi="Wingdings" w:cs="Wingdings" w:hint="default"/>
      </w:rPr>
    </w:lvl>
  </w:abstractNum>
  <w:abstractNum w:abstractNumId="19">
    <w:nsid w:val="27774280"/>
    <w:multiLevelType w:val="multilevel"/>
    <w:tmpl w:val="5364975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B9702DB"/>
    <w:multiLevelType w:val="multilevel"/>
    <w:tmpl w:val="5AF834AC"/>
    <w:lvl w:ilvl="0">
      <w:start w:val="1"/>
      <w:numFmt w:val="decimal"/>
      <w:lvlText w:val="%1."/>
      <w:lvlJc w:val="left"/>
      <w:pPr>
        <w:tabs>
          <w:tab w:val="num" w:pos="114"/>
        </w:tabs>
        <w:ind w:left="11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82" w:hanging="2160"/>
      </w:pPr>
      <w:rPr>
        <w:rFonts w:hint="default"/>
      </w:rPr>
    </w:lvl>
  </w:abstractNum>
  <w:abstractNum w:abstractNumId="21">
    <w:nsid w:val="32E070E6"/>
    <w:multiLevelType w:val="multilevel"/>
    <w:tmpl w:val="133AFC0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8A723A7"/>
    <w:multiLevelType w:val="hybridMultilevel"/>
    <w:tmpl w:val="D3C85E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3">
    <w:nsid w:val="3BD52C8F"/>
    <w:multiLevelType w:val="hybridMultilevel"/>
    <w:tmpl w:val="2FC2A8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F880768"/>
    <w:multiLevelType w:val="hybridMultilevel"/>
    <w:tmpl w:val="C18A8278"/>
    <w:lvl w:ilvl="0" w:tplc="EFDC8DDC">
      <w:start w:val="198"/>
      <w:numFmt w:val="bullet"/>
      <w:lvlText w:val=""/>
      <w:lvlJc w:val="left"/>
      <w:pPr>
        <w:ind w:left="927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25">
    <w:nsid w:val="437473BE"/>
    <w:multiLevelType w:val="singleLevel"/>
    <w:tmpl w:val="E7B47E96"/>
    <w:lvl w:ilvl="0">
      <w:start w:val="7"/>
      <w:numFmt w:val="decimal"/>
      <w:lvlText w:val="%1)"/>
      <w:legacy w:legacy="1" w:legacySpace="0" w:legacyIndent="350"/>
      <w:lvlJc w:val="left"/>
      <w:rPr>
        <w:rFonts w:ascii="ISOCPEUR" w:hAnsi="ISOCPEUR" w:cs="ISOCPEUR" w:hint="default"/>
        <w:sz w:val="28"/>
        <w:szCs w:val="28"/>
      </w:rPr>
    </w:lvl>
  </w:abstractNum>
  <w:abstractNum w:abstractNumId="26">
    <w:nsid w:val="4404129F"/>
    <w:multiLevelType w:val="hybridMultilevel"/>
    <w:tmpl w:val="F2C62EA4"/>
    <w:lvl w:ilvl="0" w:tplc="9AE25A12">
      <w:start w:val="4"/>
      <w:numFmt w:val="decimal"/>
      <w:lvlText w:val="%1."/>
      <w:lvlJc w:val="left"/>
      <w:pPr>
        <w:ind w:left="104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62" w:hanging="360"/>
      </w:pPr>
    </w:lvl>
    <w:lvl w:ilvl="2" w:tplc="0419001B">
      <w:start w:val="1"/>
      <w:numFmt w:val="lowerRoman"/>
      <w:lvlText w:val="%3."/>
      <w:lvlJc w:val="right"/>
      <w:pPr>
        <w:ind w:left="2482" w:hanging="180"/>
      </w:pPr>
    </w:lvl>
    <w:lvl w:ilvl="3" w:tplc="0419000F">
      <w:start w:val="1"/>
      <w:numFmt w:val="decimal"/>
      <w:lvlText w:val="%4."/>
      <w:lvlJc w:val="left"/>
      <w:pPr>
        <w:ind w:left="3202" w:hanging="360"/>
      </w:pPr>
    </w:lvl>
    <w:lvl w:ilvl="4" w:tplc="04190019">
      <w:start w:val="1"/>
      <w:numFmt w:val="lowerLetter"/>
      <w:lvlText w:val="%5."/>
      <w:lvlJc w:val="left"/>
      <w:pPr>
        <w:ind w:left="3922" w:hanging="360"/>
      </w:pPr>
    </w:lvl>
    <w:lvl w:ilvl="5" w:tplc="0419001B">
      <w:start w:val="1"/>
      <w:numFmt w:val="lowerRoman"/>
      <w:lvlText w:val="%6."/>
      <w:lvlJc w:val="right"/>
      <w:pPr>
        <w:ind w:left="4642" w:hanging="180"/>
      </w:pPr>
    </w:lvl>
    <w:lvl w:ilvl="6" w:tplc="0419000F">
      <w:start w:val="1"/>
      <w:numFmt w:val="decimal"/>
      <w:lvlText w:val="%7."/>
      <w:lvlJc w:val="left"/>
      <w:pPr>
        <w:ind w:left="5362" w:hanging="360"/>
      </w:pPr>
    </w:lvl>
    <w:lvl w:ilvl="7" w:tplc="04190019">
      <w:start w:val="1"/>
      <w:numFmt w:val="lowerLetter"/>
      <w:lvlText w:val="%8."/>
      <w:lvlJc w:val="left"/>
      <w:pPr>
        <w:ind w:left="6082" w:hanging="360"/>
      </w:pPr>
    </w:lvl>
    <w:lvl w:ilvl="8" w:tplc="0419001B">
      <w:start w:val="1"/>
      <w:numFmt w:val="lowerRoman"/>
      <w:lvlText w:val="%9."/>
      <w:lvlJc w:val="right"/>
      <w:pPr>
        <w:ind w:left="6802" w:hanging="180"/>
      </w:pPr>
    </w:lvl>
  </w:abstractNum>
  <w:abstractNum w:abstractNumId="27">
    <w:nsid w:val="49A740C1"/>
    <w:multiLevelType w:val="multilevel"/>
    <w:tmpl w:val="1D746176"/>
    <w:lvl w:ilvl="0">
      <w:start w:val="4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A8E73DA"/>
    <w:multiLevelType w:val="singleLevel"/>
    <w:tmpl w:val="785612E0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29">
    <w:nsid w:val="4C05269D"/>
    <w:multiLevelType w:val="hybridMultilevel"/>
    <w:tmpl w:val="11926558"/>
    <w:lvl w:ilvl="0" w:tplc="531E2194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1340108"/>
    <w:multiLevelType w:val="hybridMultilevel"/>
    <w:tmpl w:val="B60222B2"/>
    <w:lvl w:ilvl="0" w:tplc="7FAECD2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BE862E3"/>
    <w:multiLevelType w:val="multilevel"/>
    <w:tmpl w:val="B46E781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A3E701C"/>
    <w:multiLevelType w:val="multilevel"/>
    <w:tmpl w:val="808CFEE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>
    <w:nsid w:val="7B647480"/>
    <w:multiLevelType w:val="multilevel"/>
    <w:tmpl w:val="EBE8D91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FC33F95"/>
    <w:multiLevelType w:val="hybridMultilevel"/>
    <w:tmpl w:val="FF248CBE"/>
    <w:lvl w:ilvl="0" w:tplc="262493CE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859"/>
        </w:tabs>
        <w:ind w:left="85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579"/>
        </w:tabs>
        <w:ind w:left="157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299"/>
        </w:tabs>
        <w:ind w:left="229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19"/>
        </w:tabs>
        <w:ind w:left="301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39"/>
        </w:tabs>
        <w:ind w:left="373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459"/>
        </w:tabs>
        <w:ind w:left="445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179"/>
        </w:tabs>
        <w:ind w:left="517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899"/>
        </w:tabs>
        <w:ind w:left="5899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  <w:num w:numId="5">
    <w:abstractNumId w:val="1"/>
  </w:num>
  <w:num w:numId="6">
    <w:abstractNumId w:val="2"/>
  </w:num>
  <w:num w:numId="7">
    <w:abstractNumId w:val="0"/>
  </w:num>
  <w:num w:numId="8">
    <w:abstractNumId w:val="1"/>
  </w:num>
  <w:num w:numId="9">
    <w:abstractNumId w:val="28"/>
  </w:num>
  <w:num w:numId="10">
    <w:abstractNumId w:val="20"/>
  </w:num>
  <w:num w:numId="11">
    <w:abstractNumId w:val="24"/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7"/>
  </w:num>
  <w:num w:numId="15">
    <w:abstractNumId w:val="34"/>
  </w:num>
  <w:num w:numId="16">
    <w:abstractNumId w:val="22"/>
  </w:num>
  <w:num w:numId="17">
    <w:abstractNumId w:val="29"/>
  </w:num>
  <w:num w:numId="18">
    <w:abstractNumId w:val="2"/>
  </w:num>
  <w:num w:numId="19">
    <w:abstractNumId w:val="11"/>
  </w:num>
  <w:num w:numId="20">
    <w:abstractNumId w:val="23"/>
  </w:num>
  <w:num w:numId="21">
    <w:abstractNumId w:val="27"/>
  </w:num>
  <w:num w:numId="22">
    <w:abstractNumId w:val="10"/>
  </w:num>
  <w:num w:numId="23">
    <w:abstractNumId w:val="25"/>
  </w:num>
  <w:num w:numId="24">
    <w:abstractNumId w:val="9"/>
  </w:num>
  <w:num w:numId="25">
    <w:abstractNumId w:val="16"/>
  </w:num>
  <w:num w:numId="26">
    <w:abstractNumId w:val="12"/>
  </w:num>
  <w:num w:numId="27">
    <w:abstractNumId w:val="8"/>
  </w:num>
  <w:num w:numId="28">
    <w:abstractNumId w:val="14"/>
  </w:num>
  <w:num w:numId="29">
    <w:abstractNumId w:val="4"/>
  </w:num>
  <w:num w:numId="30">
    <w:abstractNumId w:val="32"/>
  </w:num>
  <w:num w:numId="31">
    <w:abstractNumId w:val="19"/>
  </w:num>
  <w:num w:numId="32">
    <w:abstractNumId w:val="5"/>
  </w:num>
  <w:num w:numId="33">
    <w:abstractNumId w:val="6"/>
  </w:num>
  <w:num w:numId="34">
    <w:abstractNumId w:val="26"/>
  </w:num>
  <w:num w:numId="35">
    <w:abstractNumId w:val="15"/>
  </w:num>
  <w:num w:numId="36">
    <w:abstractNumId w:val="17"/>
  </w:num>
  <w:num w:numId="37">
    <w:abstractNumId w:val="3"/>
    <w:lvlOverride w:ilvl="0">
      <w:lvl w:ilvl="0">
        <w:numFmt w:val="bullet"/>
        <w:lvlText w:val="—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21"/>
  </w:num>
  <w:num w:numId="39">
    <w:abstractNumId w:val="33"/>
  </w:num>
  <w:num w:numId="40">
    <w:abstractNumId w:val="31"/>
  </w:num>
  <w:num w:numId="4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defaultTabStop w:val="708"/>
  <w:autoHyphenation/>
  <w:doNotHyphenateCaps/>
  <w:noPunctuationKerning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2981"/>
    <w:rsid w:val="00001B17"/>
    <w:rsid w:val="00001C02"/>
    <w:rsid w:val="0000228D"/>
    <w:rsid w:val="000032B4"/>
    <w:rsid w:val="0000387B"/>
    <w:rsid w:val="00003E13"/>
    <w:rsid w:val="00004139"/>
    <w:rsid w:val="00004366"/>
    <w:rsid w:val="00006E22"/>
    <w:rsid w:val="000117DB"/>
    <w:rsid w:val="00012143"/>
    <w:rsid w:val="00016296"/>
    <w:rsid w:val="00017665"/>
    <w:rsid w:val="0002059D"/>
    <w:rsid w:val="00022C13"/>
    <w:rsid w:val="00024704"/>
    <w:rsid w:val="00025764"/>
    <w:rsid w:val="000261A2"/>
    <w:rsid w:val="00030631"/>
    <w:rsid w:val="000326AD"/>
    <w:rsid w:val="00036CC1"/>
    <w:rsid w:val="00037F0D"/>
    <w:rsid w:val="0004041F"/>
    <w:rsid w:val="0004062D"/>
    <w:rsid w:val="0004129F"/>
    <w:rsid w:val="00043E4D"/>
    <w:rsid w:val="00045983"/>
    <w:rsid w:val="000469F8"/>
    <w:rsid w:val="0004715F"/>
    <w:rsid w:val="00050D54"/>
    <w:rsid w:val="00050DBC"/>
    <w:rsid w:val="000525F2"/>
    <w:rsid w:val="00052DC7"/>
    <w:rsid w:val="00053BA3"/>
    <w:rsid w:val="00053C77"/>
    <w:rsid w:val="000566ED"/>
    <w:rsid w:val="000576AF"/>
    <w:rsid w:val="00060CFB"/>
    <w:rsid w:val="0006173C"/>
    <w:rsid w:val="00062CB7"/>
    <w:rsid w:val="00063116"/>
    <w:rsid w:val="00063192"/>
    <w:rsid w:val="000638D3"/>
    <w:rsid w:val="00065C23"/>
    <w:rsid w:val="000668EE"/>
    <w:rsid w:val="00070120"/>
    <w:rsid w:val="00074B53"/>
    <w:rsid w:val="00075096"/>
    <w:rsid w:val="00080613"/>
    <w:rsid w:val="00084894"/>
    <w:rsid w:val="00087130"/>
    <w:rsid w:val="00091082"/>
    <w:rsid w:val="00092E38"/>
    <w:rsid w:val="00093F15"/>
    <w:rsid w:val="00094388"/>
    <w:rsid w:val="000958F1"/>
    <w:rsid w:val="00095EB7"/>
    <w:rsid w:val="00096C1E"/>
    <w:rsid w:val="00096E62"/>
    <w:rsid w:val="00097B43"/>
    <w:rsid w:val="000A7190"/>
    <w:rsid w:val="000A7FF8"/>
    <w:rsid w:val="000B34A5"/>
    <w:rsid w:val="000B4292"/>
    <w:rsid w:val="000B4F43"/>
    <w:rsid w:val="000B4F9B"/>
    <w:rsid w:val="000B5C13"/>
    <w:rsid w:val="000C0C66"/>
    <w:rsid w:val="000C12D1"/>
    <w:rsid w:val="000C2B7C"/>
    <w:rsid w:val="000C2EA6"/>
    <w:rsid w:val="000C42C8"/>
    <w:rsid w:val="000C4E51"/>
    <w:rsid w:val="000C6DB3"/>
    <w:rsid w:val="000D1036"/>
    <w:rsid w:val="000E394D"/>
    <w:rsid w:val="000E40E4"/>
    <w:rsid w:val="000E41A9"/>
    <w:rsid w:val="000E63B2"/>
    <w:rsid w:val="000E6EE1"/>
    <w:rsid w:val="000E7C02"/>
    <w:rsid w:val="000F1EAF"/>
    <w:rsid w:val="000F2026"/>
    <w:rsid w:val="000F3B17"/>
    <w:rsid w:val="000F5A61"/>
    <w:rsid w:val="000F7F5B"/>
    <w:rsid w:val="00107047"/>
    <w:rsid w:val="00107673"/>
    <w:rsid w:val="0011241B"/>
    <w:rsid w:val="00115706"/>
    <w:rsid w:val="00116066"/>
    <w:rsid w:val="0011681F"/>
    <w:rsid w:val="0012130A"/>
    <w:rsid w:val="00121EE3"/>
    <w:rsid w:val="00122E07"/>
    <w:rsid w:val="001267AC"/>
    <w:rsid w:val="0012688B"/>
    <w:rsid w:val="00126FD0"/>
    <w:rsid w:val="001272BB"/>
    <w:rsid w:val="00142425"/>
    <w:rsid w:val="00142DBC"/>
    <w:rsid w:val="00143C13"/>
    <w:rsid w:val="001443BC"/>
    <w:rsid w:val="00144ECE"/>
    <w:rsid w:val="00144F25"/>
    <w:rsid w:val="00147B02"/>
    <w:rsid w:val="0015035F"/>
    <w:rsid w:val="0015082A"/>
    <w:rsid w:val="00151F6C"/>
    <w:rsid w:val="00153DC6"/>
    <w:rsid w:val="00155C1A"/>
    <w:rsid w:val="001561FE"/>
    <w:rsid w:val="00160AFC"/>
    <w:rsid w:val="00160E61"/>
    <w:rsid w:val="0016195A"/>
    <w:rsid w:val="00162586"/>
    <w:rsid w:val="00164D3E"/>
    <w:rsid w:val="00166768"/>
    <w:rsid w:val="0017074E"/>
    <w:rsid w:val="00171404"/>
    <w:rsid w:val="0017238B"/>
    <w:rsid w:val="001727AB"/>
    <w:rsid w:val="0017318A"/>
    <w:rsid w:val="001754F3"/>
    <w:rsid w:val="00177705"/>
    <w:rsid w:val="0018160B"/>
    <w:rsid w:val="00182DA6"/>
    <w:rsid w:val="001841F2"/>
    <w:rsid w:val="00184A91"/>
    <w:rsid w:val="001873D1"/>
    <w:rsid w:val="00193317"/>
    <w:rsid w:val="0019354C"/>
    <w:rsid w:val="00195156"/>
    <w:rsid w:val="00197198"/>
    <w:rsid w:val="001A0E0C"/>
    <w:rsid w:val="001A208D"/>
    <w:rsid w:val="001A3014"/>
    <w:rsid w:val="001A3260"/>
    <w:rsid w:val="001A3E57"/>
    <w:rsid w:val="001B0E1B"/>
    <w:rsid w:val="001B1F97"/>
    <w:rsid w:val="001C0D6B"/>
    <w:rsid w:val="001C0E72"/>
    <w:rsid w:val="001C1B5C"/>
    <w:rsid w:val="001C20E9"/>
    <w:rsid w:val="001C2B37"/>
    <w:rsid w:val="001C3213"/>
    <w:rsid w:val="001C487C"/>
    <w:rsid w:val="001D38AF"/>
    <w:rsid w:val="001D5A33"/>
    <w:rsid w:val="001E3E72"/>
    <w:rsid w:val="001E4255"/>
    <w:rsid w:val="001E4DE0"/>
    <w:rsid w:val="001F1FC4"/>
    <w:rsid w:val="001F4E79"/>
    <w:rsid w:val="001F7255"/>
    <w:rsid w:val="001F7C0A"/>
    <w:rsid w:val="002004FF"/>
    <w:rsid w:val="002005A9"/>
    <w:rsid w:val="00201378"/>
    <w:rsid w:val="00201B90"/>
    <w:rsid w:val="00204303"/>
    <w:rsid w:val="002064E4"/>
    <w:rsid w:val="002107AA"/>
    <w:rsid w:val="00210820"/>
    <w:rsid w:val="00210A1A"/>
    <w:rsid w:val="00211E6F"/>
    <w:rsid w:val="00213186"/>
    <w:rsid w:val="002140BF"/>
    <w:rsid w:val="002155F3"/>
    <w:rsid w:val="00215EDA"/>
    <w:rsid w:val="002170B1"/>
    <w:rsid w:val="00220DFC"/>
    <w:rsid w:val="00221750"/>
    <w:rsid w:val="00221C51"/>
    <w:rsid w:val="00222AF6"/>
    <w:rsid w:val="00222E5C"/>
    <w:rsid w:val="00223D26"/>
    <w:rsid w:val="00224C6C"/>
    <w:rsid w:val="00227751"/>
    <w:rsid w:val="002279D5"/>
    <w:rsid w:val="00232452"/>
    <w:rsid w:val="00234AA9"/>
    <w:rsid w:val="00235928"/>
    <w:rsid w:val="00237317"/>
    <w:rsid w:val="00240222"/>
    <w:rsid w:val="002403B0"/>
    <w:rsid w:val="0024291E"/>
    <w:rsid w:val="0024298A"/>
    <w:rsid w:val="00242C10"/>
    <w:rsid w:val="00242FC9"/>
    <w:rsid w:val="00245A7F"/>
    <w:rsid w:val="00245C72"/>
    <w:rsid w:val="002476C3"/>
    <w:rsid w:val="00250271"/>
    <w:rsid w:val="0025059F"/>
    <w:rsid w:val="00254DD8"/>
    <w:rsid w:val="00261377"/>
    <w:rsid w:val="00264911"/>
    <w:rsid w:val="00264D07"/>
    <w:rsid w:val="002664DC"/>
    <w:rsid w:val="00271661"/>
    <w:rsid w:val="00271D69"/>
    <w:rsid w:val="002734C5"/>
    <w:rsid w:val="002742E1"/>
    <w:rsid w:val="00275D40"/>
    <w:rsid w:val="00276492"/>
    <w:rsid w:val="00277A05"/>
    <w:rsid w:val="00280FE5"/>
    <w:rsid w:val="00282A13"/>
    <w:rsid w:val="00282F0E"/>
    <w:rsid w:val="0028330A"/>
    <w:rsid w:val="0028478B"/>
    <w:rsid w:val="00286845"/>
    <w:rsid w:val="00286F2A"/>
    <w:rsid w:val="00290EFE"/>
    <w:rsid w:val="00292E1D"/>
    <w:rsid w:val="00293D72"/>
    <w:rsid w:val="002952CF"/>
    <w:rsid w:val="00295AA4"/>
    <w:rsid w:val="00297796"/>
    <w:rsid w:val="00297AA6"/>
    <w:rsid w:val="002A0C7B"/>
    <w:rsid w:val="002A2A8B"/>
    <w:rsid w:val="002A398A"/>
    <w:rsid w:val="002A4F9B"/>
    <w:rsid w:val="002A6DBA"/>
    <w:rsid w:val="002B000A"/>
    <w:rsid w:val="002B4485"/>
    <w:rsid w:val="002B6440"/>
    <w:rsid w:val="002C2334"/>
    <w:rsid w:val="002C7195"/>
    <w:rsid w:val="002D1398"/>
    <w:rsid w:val="002D3F57"/>
    <w:rsid w:val="002D47BF"/>
    <w:rsid w:val="002D56FC"/>
    <w:rsid w:val="002D595E"/>
    <w:rsid w:val="002E42DA"/>
    <w:rsid w:val="002E5768"/>
    <w:rsid w:val="002E74D8"/>
    <w:rsid w:val="002E7FC4"/>
    <w:rsid w:val="002F0D96"/>
    <w:rsid w:val="002F33DD"/>
    <w:rsid w:val="002F39B2"/>
    <w:rsid w:val="002F5D61"/>
    <w:rsid w:val="0030172E"/>
    <w:rsid w:val="00302B2A"/>
    <w:rsid w:val="00306900"/>
    <w:rsid w:val="00306907"/>
    <w:rsid w:val="00307F61"/>
    <w:rsid w:val="00310514"/>
    <w:rsid w:val="0031317E"/>
    <w:rsid w:val="003142B0"/>
    <w:rsid w:val="0031526F"/>
    <w:rsid w:val="003159A2"/>
    <w:rsid w:val="00320AC2"/>
    <w:rsid w:val="00320E54"/>
    <w:rsid w:val="00320EA0"/>
    <w:rsid w:val="0032232E"/>
    <w:rsid w:val="003259F3"/>
    <w:rsid w:val="00330181"/>
    <w:rsid w:val="003312E8"/>
    <w:rsid w:val="00335EC8"/>
    <w:rsid w:val="00336F16"/>
    <w:rsid w:val="0034191F"/>
    <w:rsid w:val="0034486C"/>
    <w:rsid w:val="00344FC6"/>
    <w:rsid w:val="00345D39"/>
    <w:rsid w:val="00346606"/>
    <w:rsid w:val="00347E80"/>
    <w:rsid w:val="003517BE"/>
    <w:rsid w:val="00356292"/>
    <w:rsid w:val="00362CE5"/>
    <w:rsid w:val="00367100"/>
    <w:rsid w:val="00367A4F"/>
    <w:rsid w:val="00370D82"/>
    <w:rsid w:val="0037413A"/>
    <w:rsid w:val="00375E51"/>
    <w:rsid w:val="00376FD7"/>
    <w:rsid w:val="003777A4"/>
    <w:rsid w:val="003800DB"/>
    <w:rsid w:val="00385F46"/>
    <w:rsid w:val="00390FF3"/>
    <w:rsid w:val="00391847"/>
    <w:rsid w:val="00394EC6"/>
    <w:rsid w:val="00395B66"/>
    <w:rsid w:val="00397AC8"/>
    <w:rsid w:val="003A1A20"/>
    <w:rsid w:val="003A28B8"/>
    <w:rsid w:val="003A2B8C"/>
    <w:rsid w:val="003A4827"/>
    <w:rsid w:val="003A5126"/>
    <w:rsid w:val="003A582C"/>
    <w:rsid w:val="003A61E6"/>
    <w:rsid w:val="003A641E"/>
    <w:rsid w:val="003B0FBE"/>
    <w:rsid w:val="003B1682"/>
    <w:rsid w:val="003B19E7"/>
    <w:rsid w:val="003B1A40"/>
    <w:rsid w:val="003B5F6B"/>
    <w:rsid w:val="003B766A"/>
    <w:rsid w:val="003C10EB"/>
    <w:rsid w:val="003C1E70"/>
    <w:rsid w:val="003C2070"/>
    <w:rsid w:val="003C2BF5"/>
    <w:rsid w:val="003C43BD"/>
    <w:rsid w:val="003C6D8B"/>
    <w:rsid w:val="003C7323"/>
    <w:rsid w:val="003D46BA"/>
    <w:rsid w:val="003D67F2"/>
    <w:rsid w:val="003D6DC7"/>
    <w:rsid w:val="003E130F"/>
    <w:rsid w:val="003E194F"/>
    <w:rsid w:val="003E1D19"/>
    <w:rsid w:val="003E57A1"/>
    <w:rsid w:val="003E7A04"/>
    <w:rsid w:val="003E7AE0"/>
    <w:rsid w:val="003F7E81"/>
    <w:rsid w:val="004011B6"/>
    <w:rsid w:val="0040649E"/>
    <w:rsid w:val="0041258E"/>
    <w:rsid w:val="004145E9"/>
    <w:rsid w:val="004156D0"/>
    <w:rsid w:val="00416F70"/>
    <w:rsid w:val="00417A98"/>
    <w:rsid w:val="004205AC"/>
    <w:rsid w:val="004211C8"/>
    <w:rsid w:val="004212AC"/>
    <w:rsid w:val="004215EA"/>
    <w:rsid w:val="004251E0"/>
    <w:rsid w:val="004273AA"/>
    <w:rsid w:val="004273D2"/>
    <w:rsid w:val="00427FDD"/>
    <w:rsid w:val="00430F47"/>
    <w:rsid w:val="00431C01"/>
    <w:rsid w:val="004331B2"/>
    <w:rsid w:val="00435CC5"/>
    <w:rsid w:val="0043612D"/>
    <w:rsid w:val="00436E7F"/>
    <w:rsid w:val="00440499"/>
    <w:rsid w:val="00442297"/>
    <w:rsid w:val="004504A9"/>
    <w:rsid w:val="00450886"/>
    <w:rsid w:val="00450F39"/>
    <w:rsid w:val="004547C3"/>
    <w:rsid w:val="004634FA"/>
    <w:rsid w:val="00463D53"/>
    <w:rsid w:val="00466B58"/>
    <w:rsid w:val="00467400"/>
    <w:rsid w:val="00467F8C"/>
    <w:rsid w:val="004700C7"/>
    <w:rsid w:val="0047125B"/>
    <w:rsid w:val="00472AFB"/>
    <w:rsid w:val="0047306C"/>
    <w:rsid w:val="004749CD"/>
    <w:rsid w:val="00474CE4"/>
    <w:rsid w:val="004768B3"/>
    <w:rsid w:val="0048128A"/>
    <w:rsid w:val="00485CCF"/>
    <w:rsid w:val="004916CD"/>
    <w:rsid w:val="0049179E"/>
    <w:rsid w:val="004918A3"/>
    <w:rsid w:val="00491C9C"/>
    <w:rsid w:val="0049540C"/>
    <w:rsid w:val="004959AE"/>
    <w:rsid w:val="004A174C"/>
    <w:rsid w:val="004A2B5D"/>
    <w:rsid w:val="004A4BA5"/>
    <w:rsid w:val="004A51AA"/>
    <w:rsid w:val="004A6D73"/>
    <w:rsid w:val="004A7C05"/>
    <w:rsid w:val="004B10B3"/>
    <w:rsid w:val="004B114A"/>
    <w:rsid w:val="004B1BDB"/>
    <w:rsid w:val="004B5C3F"/>
    <w:rsid w:val="004C1704"/>
    <w:rsid w:val="004C1797"/>
    <w:rsid w:val="004C24DF"/>
    <w:rsid w:val="004C2557"/>
    <w:rsid w:val="004C4350"/>
    <w:rsid w:val="004C4795"/>
    <w:rsid w:val="004C55B6"/>
    <w:rsid w:val="004D0210"/>
    <w:rsid w:val="004D0A63"/>
    <w:rsid w:val="004D30EC"/>
    <w:rsid w:val="004D37ED"/>
    <w:rsid w:val="004E1BE8"/>
    <w:rsid w:val="004E4E6B"/>
    <w:rsid w:val="004E5EE8"/>
    <w:rsid w:val="004F0420"/>
    <w:rsid w:val="004F08D2"/>
    <w:rsid w:val="004F0A08"/>
    <w:rsid w:val="004F0DDE"/>
    <w:rsid w:val="004F105A"/>
    <w:rsid w:val="004F182C"/>
    <w:rsid w:val="004F1B2C"/>
    <w:rsid w:val="004F3034"/>
    <w:rsid w:val="004F441E"/>
    <w:rsid w:val="004F4D70"/>
    <w:rsid w:val="004F588F"/>
    <w:rsid w:val="004F6D8A"/>
    <w:rsid w:val="004F7003"/>
    <w:rsid w:val="004F721C"/>
    <w:rsid w:val="004F7F26"/>
    <w:rsid w:val="00503C09"/>
    <w:rsid w:val="00504F32"/>
    <w:rsid w:val="0050780E"/>
    <w:rsid w:val="005108FF"/>
    <w:rsid w:val="00510A54"/>
    <w:rsid w:val="00511011"/>
    <w:rsid w:val="00515F8F"/>
    <w:rsid w:val="00521EF1"/>
    <w:rsid w:val="0052244C"/>
    <w:rsid w:val="00522B89"/>
    <w:rsid w:val="00523B5E"/>
    <w:rsid w:val="00524275"/>
    <w:rsid w:val="00526173"/>
    <w:rsid w:val="00530215"/>
    <w:rsid w:val="005305E6"/>
    <w:rsid w:val="00530C0A"/>
    <w:rsid w:val="005315A6"/>
    <w:rsid w:val="00532416"/>
    <w:rsid w:val="00535D44"/>
    <w:rsid w:val="00536880"/>
    <w:rsid w:val="0053771C"/>
    <w:rsid w:val="005413AA"/>
    <w:rsid w:val="00541DD9"/>
    <w:rsid w:val="00542A24"/>
    <w:rsid w:val="00542AE4"/>
    <w:rsid w:val="005438AF"/>
    <w:rsid w:val="00543D68"/>
    <w:rsid w:val="00546FB0"/>
    <w:rsid w:val="005470ED"/>
    <w:rsid w:val="00547FE9"/>
    <w:rsid w:val="00553DF2"/>
    <w:rsid w:val="00554F6F"/>
    <w:rsid w:val="005559F3"/>
    <w:rsid w:val="0055707E"/>
    <w:rsid w:val="005574A8"/>
    <w:rsid w:val="00557A25"/>
    <w:rsid w:val="00557CF8"/>
    <w:rsid w:val="0056082F"/>
    <w:rsid w:val="00561AA5"/>
    <w:rsid w:val="00564861"/>
    <w:rsid w:val="005711C1"/>
    <w:rsid w:val="00571703"/>
    <w:rsid w:val="0057310F"/>
    <w:rsid w:val="00573FFD"/>
    <w:rsid w:val="005740ED"/>
    <w:rsid w:val="005741FD"/>
    <w:rsid w:val="005812B0"/>
    <w:rsid w:val="005871FB"/>
    <w:rsid w:val="00587E67"/>
    <w:rsid w:val="005900E5"/>
    <w:rsid w:val="00592C18"/>
    <w:rsid w:val="00592F6B"/>
    <w:rsid w:val="00595278"/>
    <w:rsid w:val="00595472"/>
    <w:rsid w:val="005A3CD8"/>
    <w:rsid w:val="005A53E7"/>
    <w:rsid w:val="005A5731"/>
    <w:rsid w:val="005B0115"/>
    <w:rsid w:val="005B38A5"/>
    <w:rsid w:val="005B564F"/>
    <w:rsid w:val="005B6D04"/>
    <w:rsid w:val="005C12CE"/>
    <w:rsid w:val="005C5580"/>
    <w:rsid w:val="005C68A4"/>
    <w:rsid w:val="005D39B1"/>
    <w:rsid w:val="005D64BC"/>
    <w:rsid w:val="005D666A"/>
    <w:rsid w:val="005E2225"/>
    <w:rsid w:val="005E5403"/>
    <w:rsid w:val="005E57E7"/>
    <w:rsid w:val="005E63A5"/>
    <w:rsid w:val="005F0F15"/>
    <w:rsid w:val="005F11B0"/>
    <w:rsid w:val="005F1328"/>
    <w:rsid w:val="005F5704"/>
    <w:rsid w:val="005F643D"/>
    <w:rsid w:val="005F7D1F"/>
    <w:rsid w:val="00600086"/>
    <w:rsid w:val="00601CF5"/>
    <w:rsid w:val="006030F4"/>
    <w:rsid w:val="006104B8"/>
    <w:rsid w:val="00611E22"/>
    <w:rsid w:val="006141C8"/>
    <w:rsid w:val="00620B49"/>
    <w:rsid w:val="00620DA2"/>
    <w:rsid w:val="0062255B"/>
    <w:rsid w:val="00624ADD"/>
    <w:rsid w:val="00624DFF"/>
    <w:rsid w:val="00626556"/>
    <w:rsid w:val="00626ECC"/>
    <w:rsid w:val="00627DFE"/>
    <w:rsid w:val="006313A5"/>
    <w:rsid w:val="006342F8"/>
    <w:rsid w:val="006344E4"/>
    <w:rsid w:val="0063467E"/>
    <w:rsid w:val="00635133"/>
    <w:rsid w:val="006351D0"/>
    <w:rsid w:val="00635B15"/>
    <w:rsid w:val="00637520"/>
    <w:rsid w:val="00640E7B"/>
    <w:rsid w:val="00641313"/>
    <w:rsid w:val="00641C4E"/>
    <w:rsid w:val="00644CDC"/>
    <w:rsid w:val="006468D4"/>
    <w:rsid w:val="00647356"/>
    <w:rsid w:val="00650243"/>
    <w:rsid w:val="00651AFD"/>
    <w:rsid w:val="00653CBE"/>
    <w:rsid w:val="00654004"/>
    <w:rsid w:val="00655D48"/>
    <w:rsid w:val="00660497"/>
    <w:rsid w:val="00663EE7"/>
    <w:rsid w:val="00664FDB"/>
    <w:rsid w:val="00670E75"/>
    <w:rsid w:val="006719E7"/>
    <w:rsid w:val="006728A5"/>
    <w:rsid w:val="00673844"/>
    <w:rsid w:val="00682C90"/>
    <w:rsid w:val="00683897"/>
    <w:rsid w:val="00683A7B"/>
    <w:rsid w:val="00684476"/>
    <w:rsid w:val="00684D89"/>
    <w:rsid w:val="00684E7F"/>
    <w:rsid w:val="00686180"/>
    <w:rsid w:val="00687102"/>
    <w:rsid w:val="00687CD1"/>
    <w:rsid w:val="006917A7"/>
    <w:rsid w:val="00693312"/>
    <w:rsid w:val="00694350"/>
    <w:rsid w:val="006953CB"/>
    <w:rsid w:val="00695DDE"/>
    <w:rsid w:val="006961E5"/>
    <w:rsid w:val="00696E69"/>
    <w:rsid w:val="006A089A"/>
    <w:rsid w:val="006A2EB0"/>
    <w:rsid w:val="006A3C4D"/>
    <w:rsid w:val="006A5A75"/>
    <w:rsid w:val="006A63EF"/>
    <w:rsid w:val="006A68C7"/>
    <w:rsid w:val="006A6903"/>
    <w:rsid w:val="006B7AB9"/>
    <w:rsid w:val="006C0808"/>
    <w:rsid w:val="006C2050"/>
    <w:rsid w:val="006C546F"/>
    <w:rsid w:val="006C5F35"/>
    <w:rsid w:val="006C6A88"/>
    <w:rsid w:val="006D394C"/>
    <w:rsid w:val="006D454F"/>
    <w:rsid w:val="006D7BC6"/>
    <w:rsid w:val="006E433E"/>
    <w:rsid w:val="006E4B88"/>
    <w:rsid w:val="006E504D"/>
    <w:rsid w:val="006E5D34"/>
    <w:rsid w:val="006F2671"/>
    <w:rsid w:val="006F319F"/>
    <w:rsid w:val="006F4B3C"/>
    <w:rsid w:val="006F7134"/>
    <w:rsid w:val="006F75A7"/>
    <w:rsid w:val="006F7842"/>
    <w:rsid w:val="006F7B91"/>
    <w:rsid w:val="006F7D05"/>
    <w:rsid w:val="00700062"/>
    <w:rsid w:val="00700EBB"/>
    <w:rsid w:val="0070199F"/>
    <w:rsid w:val="00711D76"/>
    <w:rsid w:val="0071369D"/>
    <w:rsid w:val="00713B6A"/>
    <w:rsid w:val="00714AD4"/>
    <w:rsid w:val="0071569E"/>
    <w:rsid w:val="00715CD3"/>
    <w:rsid w:val="00716B58"/>
    <w:rsid w:val="00717C1F"/>
    <w:rsid w:val="00721B4A"/>
    <w:rsid w:val="00721D0A"/>
    <w:rsid w:val="00722689"/>
    <w:rsid w:val="00722DA0"/>
    <w:rsid w:val="0072774C"/>
    <w:rsid w:val="00730769"/>
    <w:rsid w:val="00740880"/>
    <w:rsid w:val="00740E62"/>
    <w:rsid w:val="00741C0A"/>
    <w:rsid w:val="00744A20"/>
    <w:rsid w:val="00744E8F"/>
    <w:rsid w:val="00747506"/>
    <w:rsid w:val="0075127E"/>
    <w:rsid w:val="00753F61"/>
    <w:rsid w:val="007579A3"/>
    <w:rsid w:val="00762352"/>
    <w:rsid w:val="00763F0D"/>
    <w:rsid w:val="007642DB"/>
    <w:rsid w:val="0076531D"/>
    <w:rsid w:val="007663D6"/>
    <w:rsid w:val="00771992"/>
    <w:rsid w:val="00771B86"/>
    <w:rsid w:val="00772C01"/>
    <w:rsid w:val="00774AC0"/>
    <w:rsid w:val="00774C3D"/>
    <w:rsid w:val="00776863"/>
    <w:rsid w:val="00777192"/>
    <w:rsid w:val="007777A0"/>
    <w:rsid w:val="007836BA"/>
    <w:rsid w:val="00787067"/>
    <w:rsid w:val="00787C5A"/>
    <w:rsid w:val="00790971"/>
    <w:rsid w:val="007916B5"/>
    <w:rsid w:val="00792981"/>
    <w:rsid w:val="00794400"/>
    <w:rsid w:val="0079460D"/>
    <w:rsid w:val="00795C44"/>
    <w:rsid w:val="0079682C"/>
    <w:rsid w:val="007A09E7"/>
    <w:rsid w:val="007A19C2"/>
    <w:rsid w:val="007A2CA3"/>
    <w:rsid w:val="007A313D"/>
    <w:rsid w:val="007A6307"/>
    <w:rsid w:val="007B009A"/>
    <w:rsid w:val="007B24AF"/>
    <w:rsid w:val="007B3317"/>
    <w:rsid w:val="007B3E52"/>
    <w:rsid w:val="007B4085"/>
    <w:rsid w:val="007B60D8"/>
    <w:rsid w:val="007C00A0"/>
    <w:rsid w:val="007C5D6F"/>
    <w:rsid w:val="007C7658"/>
    <w:rsid w:val="007D0CB2"/>
    <w:rsid w:val="007D2AE7"/>
    <w:rsid w:val="007D401C"/>
    <w:rsid w:val="007D6B48"/>
    <w:rsid w:val="007D722F"/>
    <w:rsid w:val="007E171D"/>
    <w:rsid w:val="007E281D"/>
    <w:rsid w:val="007E2A1B"/>
    <w:rsid w:val="007E6BF2"/>
    <w:rsid w:val="007F0849"/>
    <w:rsid w:val="007F097C"/>
    <w:rsid w:val="007F2064"/>
    <w:rsid w:val="007F2090"/>
    <w:rsid w:val="007F2750"/>
    <w:rsid w:val="007F5E1E"/>
    <w:rsid w:val="007F6287"/>
    <w:rsid w:val="007F6628"/>
    <w:rsid w:val="008007A6"/>
    <w:rsid w:val="00800CF7"/>
    <w:rsid w:val="00801840"/>
    <w:rsid w:val="0080430A"/>
    <w:rsid w:val="00804F64"/>
    <w:rsid w:val="00805A3C"/>
    <w:rsid w:val="008076D5"/>
    <w:rsid w:val="008108AD"/>
    <w:rsid w:val="00811434"/>
    <w:rsid w:val="00812E09"/>
    <w:rsid w:val="0081377C"/>
    <w:rsid w:val="00814F50"/>
    <w:rsid w:val="008161E1"/>
    <w:rsid w:val="00827105"/>
    <w:rsid w:val="008273E0"/>
    <w:rsid w:val="00827EE5"/>
    <w:rsid w:val="0083195B"/>
    <w:rsid w:val="008343EF"/>
    <w:rsid w:val="0083717A"/>
    <w:rsid w:val="008415C9"/>
    <w:rsid w:val="0084430D"/>
    <w:rsid w:val="0084504A"/>
    <w:rsid w:val="00845721"/>
    <w:rsid w:val="008500AB"/>
    <w:rsid w:val="0085074C"/>
    <w:rsid w:val="00851503"/>
    <w:rsid w:val="008522A2"/>
    <w:rsid w:val="00854864"/>
    <w:rsid w:val="00854DF7"/>
    <w:rsid w:val="00857CD7"/>
    <w:rsid w:val="00857FDE"/>
    <w:rsid w:val="00861A27"/>
    <w:rsid w:val="00862306"/>
    <w:rsid w:val="0086394C"/>
    <w:rsid w:val="00866055"/>
    <w:rsid w:val="008672D2"/>
    <w:rsid w:val="0086737D"/>
    <w:rsid w:val="00867A71"/>
    <w:rsid w:val="00870B60"/>
    <w:rsid w:val="00871069"/>
    <w:rsid w:val="00872E84"/>
    <w:rsid w:val="008737BC"/>
    <w:rsid w:val="00874615"/>
    <w:rsid w:val="00874AEA"/>
    <w:rsid w:val="0087558A"/>
    <w:rsid w:val="00880DEC"/>
    <w:rsid w:val="00881ACD"/>
    <w:rsid w:val="00882380"/>
    <w:rsid w:val="008834C6"/>
    <w:rsid w:val="008843C7"/>
    <w:rsid w:val="00887682"/>
    <w:rsid w:val="00892749"/>
    <w:rsid w:val="00895DDF"/>
    <w:rsid w:val="00897981"/>
    <w:rsid w:val="008A25AE"/>
    <w:rsid w:val="008A621B"/>
    <w:rsid w:val="008B05F1"/>
    <w:rsid w:val="008B24A6"/>
    <w:rsid w:val="008B2F96"/>
    <w:rsid w:val="008B6388"/>
    <w:rsid w:val="008B7158"/>
    <w:rsid w:val="008C0A22"/>
    <w:rsid w:val="008C5345"/>
    <w:rsid w:val="008C55B8"/>
    <w:rsid w:val="008C563D"/>
    <w:rsid w:val="008D08C1"/>
    <w:rsid w:val="008D17E6"/>
    <w:rsid w:val="008D2577"/>
    <w:rsid w:val="008D3999"/>
    <w:rsid w:val="008D4FF4"/>
    <w:rsid w:val="008D6932"/>
    <w:rsid w:val="008D74BA"/>
    <w:rsid w:val="008E0B97"/>
    <w:rsid w:val="008E1739"/>
    <w:rsid w:val="008E336C"/>
    <w:rsid w:val="008E4D14"/>
    <w:rsid w:val="008E72D4"/>
    <w:rsid w:val="008F0537"/>
    <w:rsid w:val="008F13EB"/>
    <w:rsid w:val="008F3427"/>
    <w:rsid w:val="008F54D0"/>
    <w:rsid w:val="0090100D"/>
    <w:rsid w:val="00901280"/>
    <w:rsid w:val="00905836"/>
    <w:rsid w:val="00910B5B"/>
    <w:rsid w:val="00910D9C"/>
    <w:rsid w:val="00911B15"/>
    <w:rsid w:val="009129C2"/>
    <w:rsid w:val="00914F55"/>
    <w:rsid w:val="00915F85"/>
    <w:rsid w:val="009166AE"/>
    <w:rsid w:val="009214FA"/>
    <w:rsid w:val="00922795"/>
    <w:rsid w:val="00922D8F"/>
    <w:rsid w:val="00925DB9"/>
    <w:rsid w:val="00927369"/>
    <w:rsid w:val="00927687"/>
    <w:rsid w:val="00930809"/>
    <w:rsid w:val="009320ED"/>
    <w:rsid w:val="00932732"/>
    <w:rsid w:val="00936E3B"/>
    <w:rsid w:val="0094091C"/>
    <w:rsid w:val="009413BA"/>
    <w:rsid w:val="009416E1"/>
    <w:rsid w:val="00941878"/>
    <w:rsid w:val="00941962"/>
    <w:rsid w:val="00942A25"/>
    <w:rsid w:val="00944D7D"/>
    <w:rsid w:val="00945452"/>
    <w:rsid w:val="00946805"/>
    <w:rsid w:val="00947592"/>
    <w:rsid w:val="00950DF0"/>
    <w:rsid w:val="00951473"/>
    <w:rsid w:val="00951EC0"/>
    <w:rsid w:val="00952905"/>
    <w:rsid w:val="009541E6"/>
    <w:rsid w:val="00955B3E"/>
    <w:rsid w:val="0096055E"/>
    <w:rsid w:val="009605B7"/>
    <w:rsid w:val="00961E5B"/>
    <w:rsid w:val="00961E9A"/>
    <w:rsid w:val="00961F53"/>
    <w:rsid w:val="009640E7"/>
    <w:rsid w:val="00964239"/>
    <w:rsid w:val="009654D1"/>
    <w:rsid w:val="00965D55"/>
    <w:rsid w:val="00966EAF"/>
    <w:rsid w:val="009679A5"/>
    <w:rsid w:val="009733AA"/>
    <w:rsid w:val="00974E74"/>
    <w:rsid w:val="00975BD9"/>
    <w:rsid w:val="009764DE"/>
    <w:rsid w:val="00977234"/>
    <w:rsid w:val="00982A55"/>
    <w:rsid w:val="00982C05"/>
    <w:rsid w:val="00985138"/>
    <w:rsid w:val="00991B47"/>
    <w:rsid w:val="00991D67"/>
    <w:rsid w:val="00992AC4"/>
    <w:rsid w:val="00992E31"/>
    <w:rsid w:val="00995286"/>
    <w:rsid w:val="00997739"/>
    <w:rsid w:val="009A2247"/>
    <w:rsid w:val="009A42A3"/>
    <w:rsid w:val="009A5466"/>
    <w:rsid w:val="009A5731"/>
    <w:rsid w:val="009A61D8"/>
    <w:rsid w:val="009B07A0"/>
    <w:rsid w:val="009B2750"/>
    <w:rsid w:val="009B36BE"/>
    <w:rsid w:val="009B3A2F"/>
    <w:rsid w:val="009B3A83"/>
    <w:rsid w:val="009B4CC1"/>
    <w:rsid w:val="009B65F6"/>
    <w:rsid w:val="009B6BBD"/>
    <w:rsid w:val="009C529C"/>
    <w:rsid w:val="009D32A4"/>
    <w:rsid w:val="009E1610"/>
    <w:rsid w:val="009E2023"/>
    <w:rsid w:val="009E2A8D"/>
    <w:rsid w:val="009F05D1"/>
    <w:rsid w:val="009F18B1"/>
    <w:rsid w:val="009F2F75"/>
    <w:rsid w:val="009F7388"/>
    <w:rsid w:val="00A02ACE"/>
    <w:rsid w:val="00A04653"/>
    <w:rsid w:val="00A04A72"/>
    <w:rsid w:val="00A05E85"/>
    <w:rsid w:val="00A06B46"/>
    <w:rsid w:val="00A10C53"/>
    <w:rsid w:val="00A1706F"/>
    <w:rsid w:val="00A204D4"/>
    <w:rsid w:val="00A20F8F"/>
    <w:rsid w:val="00A2252D"/>
    <w:rsid w:val="00A232C9"/>
    <w:rsid w:val="00A32043"/>
    <w:rsid w:val="00A33058"/>
    <w:rsid w:val="00A338CB"/>
    <w:rsid w:val="00A3566C"/>
    <w:rsid w:val="00A363D1"/>
    <w:rsid w:val="00A36603"/>
    <w:rsid w:val="00A4728D"/>
    <w:rsid w:val="00A47622"/>
    <w:rsid w:val="00A5017B"/>
    <w:rsid w:val="00A504CD"/>
    <w:rsid w:val="00A50966"/>
    <w:rsid w:val="00A51CD8"/>
    <w:rsid w:val="00A53F61"/>
    <w:rsid w:val="00A542F8"/>
    <w:rsid w:val="00A566EF"/>
    <w:rsid w:val="00A57438"/>
    <w:rsid w:val="00A60017"/>
    <w:rsid w:val="00A61050"/>
    <w:rsid w:val="00A62B67"/>
    <w:rsid w:val="00A73EDB"/>
    <w:rsid w:val="00A76AD2"/>
    <w:rsid w:val="00A803AB"/>
    <w:rsid w:val="00A82395"/>
    <w:rsid w:val="00A8347D"/>
    <w:rsid w:val="00A847CD"/>
    <w:rsid w:val="00A862CE"/>
    <w:rsid w:val="00A87693"/>
    <w:rsid w:val="00A9013D"/>
    <w:rsid w:val="00A901F6"/>
    <w:rsid w:val="00A931D0"/>
    <w:rsid w:val="00A959F8"/>
    <w:rsid w:val="00A9725D"/>
    <w:rsid w:val="00A97C65"/>
    <w:rsid w:val="00AA05FA"/>
    <w:rsid w:val="00AA0D37"/>
    <w:rsid w:val="00AC3247"/>
    <w:rsid w:val="00AC3A2F"/>
    <w:rsid w:val="00AC423A"/>
    <w:rsid w:val="00AC50FC"/>
    <w:rsid w:val="00AC6EA0"/>
    <w:rsid w:val="00AD4C6F"/>
    <w:rsid w:val="00AD527A"/>
    <w:rsid w:val="00AD55E4"/>
    <w:rsid w:val="00AD6892"/>
    <w:rsid w:val="00AE2909"/>
    <w:rsid w:val="00AE2D98"/>
    <w:rsid w:val="00AE325D"/>
    <w:rsid w:val="00AE35DE"/>
    <w:rsid w:val="00AE4C09"/>
    <w:rsid w:val="00AE6C75"/>
    <w:rsid w:val="00AF1005"/>
    <w:rsid w:val="00AF42A1"/>
    <w:rsid w:val="00B004F3"/>
    <w:rsid w:val="00B00E23"/>
    <w:rsid w:val="00B03903"/>
    <w:rsid w:val="00B049D8"/>
    <w:rsid w:val="00B050E0"/>
    <w:rsid w:val="00B05595"/>
    <w:rsid w:val="00B07D6E"/>
    <w:rsid w:val="00B16021"/>
    <w:rsid w:val="00B1735D"/>
    <w:rsid w:val="00B202F0"/>
    <w:rsid w:val="00B21A41"/>
    <w:rsid w:val="00B303AF"/>
    <w:rsid w:val="00B31081"/>
    <w:rsid w:val="00B34D4F"/>
    <w:rsid w:val="00B35347"/>
    <w:rsid w:val="00B360C3"/>
    <w:rsid w:val="00B368F1"/>
    <w:rsid w:val="00B37AF5"/>
    <w:rsid w:val="00B40ABE"/>
    <w:rsid w:val="00B44238"/>
    <w:rsid w:val="00B45829"/>
    <w:rsid w:val="00B45BBE"/>
    <w:rsid w:val="00B51253"/>
    <w:rsid w:val="00B514DF"/>
    <w:rsid w:val="00B52763"/>
    <w:rsid w:val="00B550C8"/>
    <w:rsid w:val="00B56EE2"/>
    <w:rsid w:val="00B60C08"/>
    <w:rsid w:val="00B62A96"/>
    <w:rsid w:val="00B63127"/>
    <w:rsid w:val="00B63165"/>
    <w:rsid w:val="00B6600B"/>
    <w:rsid w:val="00B70B1C"/>
    <w:rsid w:val="00B70F0B"/>
    <w:rsid w:val="00B72ED8"/>
    <w:rsid w:val="00B73052"/>
    <w:rsid w:val="00B7332D"/>
    <w:rsid w:val="00B74EE6"/>
    <w:rsid w:val="00B8434A"/>
    <w:rsid w:val="00B85AC1"/>
    <w:rsid w:val="00B87529"/>
    <w:rsid w:val="00B91DF7"/>
    <w:rsid w:val="00B96188"/>
    <w:rsid w:val="00BA0E53"/>
    <w:rsid w:val="00BA2B54"/>
    <w:rsid w:val="00BA2EF6"/>
    <w:rsid w:val="00BA4119"/>
    <w:rsid w:val="00BA4508"/>
    <w:rsid w:val="00BA6302"/>
    <w:rsid w:val="00BA7ACC"/>
    <w:rsid w:val="00BB185F"/>
    <w:rsid w:val="00BB20BC"/>
    <w:rsid w:val="00BB284E"/>
    <w:rsid w:val="00BB401E"/>
    <w:rsid w:val="00BB64BF"/>
    <w:rsid w:val="00BB6DDF"/>
    <w:rsid w:val="00BB74EE"/>
    <w:rsid w:val="00BB77C8"/>
    <w:rsid w:val="00BD1493"/>
    <w:rsid w:val="00BD3FE2"/>
    <w:rsid w:val="00BD555F"/>
    <w:rsid w:val="00BD631C"/>
    <w:rsid w:val="00BD758E"/>
    <w:rsid w:val="00BE1591"/>
    <w:rsid w:val="00BE2BFF"/>
    <w:rsid w:val="00BE3E9F"/>
    <w:rsid w:val="00BE6A47"/>
    <w:rsid w:val="00BF1DC2"/>
    <w:rsid w:val="00BF427B"/>
    <w:rsid w:val="00BF448F"/>
    <w:rsid w:val="00BF52E3"/>
    <w:rsid w:val="00BF5FB3"/>
    <w:rsid w:val="00C01F76"/>
    <w:rsid w:val="00C12E0F"/>
    <w:rsid w:val="00C14C5B"/>
    <w:rsid w:val="00C171E8"/>
    <w:rsid w:val="00C17742"/>
    <w:rsid w:val="00C17B6A"/>
    <w:rsid w:val="00C22369"/>
    <w:rsid w:val="00C24019"/>
    <w:rsid w:val="00C34D0F"/>
    <w:rsid w:val="00C34E3B"/>
    <w:rsid w:val="00C3662A"/>
    <w:rsid w:val="00C40B06"/>
    <w:rsid w:val="00C4137C"/>
    <w:rsid w:val="00C4145F"/>
    <w:rsid w:val="00C43519"/>
    <w:rsid w:val="00C503BA"/>
    <w:rsid w:val="00C50403"/>
    <w:rsid w:val="00C51EE5"/>
    <w:rsid w:val="00C520A2"/>
    <w:rsid w:val="00C54413"/>
    <w:rsid w:val="00C548BE"/>
    <w:rsid w:val="00C54FFD"/>
    <w:rsid w:val="00C565B0"/>
    <w:rsid w:val="00C60A0D"/>
    <w:rsid w:val="00C6147C"/>
    <w:rsid w:val="00C616F7"/>
    <w:rsid w:val="00C6198F"/>
    <w:rsid w:val="00C62C8C"/>
    <w:rsid w:val="00C62CC4"/>
    <w:rsid w:val="00C664A6"/>
    <w:rsid w:val="00C72170"/>
    <w:rsid w:val="00C74139"/>
    <w:rsid w:val="00C755F3"/>
    <w:rsid w:val="00C82C73"/>
    <w:rsid w:val="00C8680A"/>
    <w:rsid w:val="00C87CCC"/>
    <w:rsid w:val="00C90B6B"/>
    <w:rsid w:val="00C90C83"/>
    <w:rsid w:val="00C9280F"/>
    <w:rsid w:val="00C933C7"/>
    <w:rsid w:val="00C9515B"/>
    <w:rsid w:val="00C971FD"/>
    <w:rsid w:val="00C973FB"/>
    <w:rsid w:val="00CA4336"/>
    <w:rsid w:val="00CA56B9"/>
    <w:rsid w:val="00CA6552"/>
    <w:rsid w:val="00CA6F98"/>
    <w:rsid w:val="00CA6FB2"/>
    <w:rsid w:val="00CA708A"/>
    <w:rsid w:val="00CB27A3"/>
    <w:rsid w:val="00CB3569"/>
    <w:rsid w:val="00CB56A8"/>
    <w:rsid w:val="00CC1B3C"/>
    <w:rsid w:val="00CD1C3B"/>
    <w:rsid w:val="00CD2295"/>
    <w:rsid w:val="00CE2ED8"/>
    <w:rsid w:val="00CE2F8B"/>
    <w:rsid w:val="00CE3789"/>
    <w:rsid w:val="00CE7294"/>
    <w:rsid w:val="00CF10F8"/>
    <w:rsid w:val="00CF4FF2"/>
    <w:rsid w:val="00CF6A28"/>
    <w:rsid w:val="00D00969"/>
    <w:rsid w:val="00D009BC"/>
    <w:rsid w:val="00D012F3"/>
    <w:rsid w:val="00D026D3"/>
    <w:rsid w:val="00D032E4"/>
    <w:rsid w:val="00D0388E"/>
    <w:rsid w:val="00D04846"/>
    <w:rsid w:val="00D04A45"/>
    <w:rsid w:val="00D1136D"/>
    <w:rsid w:val="00D17958"/>
    <w:rsid w:val="00D17C53"/>
    <w:rsid w:val="00D2034D"/>
    <w:rsid w:val="00D20A75"/>
    <w:rsid w:val="00D216CB"/>
    <w:rsid w:val="00D2224E"/>
    <w:rsid w:val="00D23C7A"/>
    <w:rsid w:val="00D245CD"/>
    <w:rsid w:val="00D27070"/>
    <w:rsid w:val="00D2731A"/>
    <w:rsid w:val="00D279E9"/>
    <w:rsid w:val="00D31E2A"/>
    <w:rsid w:val="00D347D4"/>
    <w:rsid w:val="00D369F7"/>
    <w:rsid w:val="00D4159F"/>
    <w:rsid w:val="00D4200A"/>
    <w:rsid w:val="00D42594"/>
    <w:rsid w:val="00D434CE"/>
    <w:rsid w:val="00D444AE"/>
    <w:rsid w:val="00D4788B"/>
    <w:rsid w:val="00D51136"/>
    <w:rsid w:val="00D512E8"/>
    <w:rsid w:val="00D51A09"/>
    <w:rsid w:val="00D5560F"/>
    <w:rsid w:val="00D55D95"/>
    <w:rsid w:val="00D56DAC"/>
    <w:rsid w:val="00D574C2"/>
    <w:rsid w:val="00D579CD"/>
    <w:rsid w:val="00D57EDF"/>
    <w:rsid w:val="00D601D2"/>
    <w:rsid w:val="00D60C61"/>
    <w:rsid w:val="00D6181E"/>
    <w:rsid w:val="00D67925"/>
    <w:rsid w:val="00D7005F"/>
    <w:rsid w:val="00D74CE0"/>
    <w:rsid w:val="00D82C0B"/>
    <w:rsid w:val="00D82C26"/>
    <w:rsid w:val="00D82C9A"/>
    <w:rsid w:val="00D857E4"/>
    <w:rsid w:val="00D87218"/>
    <w:rsid w:val="00D90D22"/>
    <w:rsid w:val="00D937C8"/>
    <w:rsid w:val="00D9430B"/>
    <w:rsid w:val="00D9560A"/>
    <w:rsid w:val="00D95E60"/>
    <w:rsid w:val="00D962EE"/>
    <w:rsid w:val="00D9689D"/>
    <w:rsid w:val="00DA0D84"/>
    <w:rsid w:val="00DA6CC9"/>
    <w:rsid w:val="00DA7BF6"/>
    <w:rsid w:val="00DB5E40"/>
    <w:rsid w:val="00DB724F"/>
    <w:rsid w:val="00DB7F89"/>
    <w:rsid w:val="00DC00C9"/>
    <w:rsid w:val="00DC0ACF"/>
    <w:rsid w:val="00DC2363"/>
    <w:rsid w:val="00DC2A7A"/>
    <w:rsid w:val="00DC3DD4"/>
    <w:rsid w:val="00DC62FC"/>
    <w:rsid w:val="00DC6EAF"/>
    <w:rsid w:val="00DC767D"/>
    <w:rsid w:val="00DD228C"/>
    <w:rsid w:val="00DD2860"/>
    <w:rsid w:val="00DD45D0"/>
    <w:rsid w:val="00DE01D6"/>
    <w:rsid w:val="00DE21F1"/>
    <w:rsid w:val="00DE3CC4"/>
    <w:rsid w:val="00DE7BEE"/>
    <w:rsid w:val="00DF4647"/>
    <w:rsid w:val="00DF60BD"/>
    <w:rsid w:val="00DF660E"/>
    <w:rsid w:val="00E00317"/>
    <w:rsid w:val="00E044AD"/>
    <w:rsid w:val="00E061C5"/>
    <w:rsid w:val="00E07F2F"/>
    <w:rsid w:val="00E10333"/>
    <w:rsid w:val="00E135C6"/>
    <w:rsid w:val="00E1407F"/>
    <w:rsid w:val="00E15221"/>
    <w:rsid w:val="00E1734E"/>
    <w:rsid w:val="00E22B44"/>
    <w:rsid w:val="00E26781"/>
    <w:rsid w:val="00E31743"/>
    <w:rsid w:val="00E32D8D"/>
    <w:rsid w:val="00E33E9E"/>
    <w:rsid w:val="00E3468D"/>
    <w:rsid w:val="00E36693"/>
    <w:rsid w:val="00E42937"/>
    <w:rsid w:val="00E44776"/>
    <w:rsid w:val="00E46D9E"/>
    <w:rsid w:val="00E554D9"/>
    <w:rsid w:val="00E57650"/>
    <w:rsid w:val="00E60734"/>
    <w:rsid w:val="00E63216"/>
    <w:rsid w:val="00E647DD"/>
    <w:rsid w:val="00E6667B"/>
    <w:rsid w:val="00E66BE4"/>
    <w:rsid w:val="00E72156"/>
    <w:rsid w:val="00E724E8"/>
    <w:rsid w:val="00E759C2"/>
    <w:rsid w:val="00E77565"/>
    <w:rsid w:val="00E77C5D"/>
    <w:rsid w:val="00E84510"/>
    <w:rsid w:val="00E85AC8"/>
    <w:rsid w:val="00E87D68"/>
    <w:rsid w:val="00E906CF"/>
    <w:rsid w:val="00E906F9"/>
    <w:rsid w:val="00E90EC1"/>
    <w:rsid w:val="00E91EF7"/>
    <w:rsid w:val="00E93C45"/>
    <w:rsid w:val="00E940C9"/>
    <w:rsid w:val="00E94345"/>
    <w:rsid w:val="00E96D8B"/>
    <w:rsid w:val="00E9782F"/>
    <w:rsid w:val="00EA0B93"/>
    <w:rsid w:val="00EA1EC2"/>
    <w:rsid w:val="00EA1FC7"/>
    <w:rsid w:val="00EA7CB7"/>
    <w:rsid w:val="00EB7026"/>
    <w:rsid w:val="00EC0BAB"/>
    <w:rsid w:val="00EC6026"/>
    <w:rsid w:val="00EC6F52"/>
    <w:rsid w:val="00EC73AD"/>
    <w:rsid w:val="00ED1B1B"/>
    <w:rsid w:val="00ED3053"/>
    <w:rsid w:val="00ED5A1C"/>
    <w:rsid w:val="00ED615E"/>
    <w:rsid w:val="00EE348B"/>
    <w:rsid w:val="00EE35BF"/>
    <w:rsid w:val="00EE445F"/>
    <w:rsid w:val="00EE46D5"/>
    <w:rsid w:val="00EE7283"/>
    <w:rsid w:val="00EF2D03"/>
    <w:rsid w:val="00EF698D"/>
    <w:rsid w:val="00F00622"/>
    <w:rsid w:val="00F010EE"/>
    <w:rsid w:val="00F07E0D"/>
    <w:rsid w:val="00F11EEB"/>
    <w:rsid w:val="00F145E0"/>
    <w:rsid w:val="00F17C6C"/>
    <w:rsid w:val="00F2009B"/>
    <w:rsid w:val="00F203AE"/>
    <w:rsid w:val="00F3027E"/>
    <w:rsid w:val="00F31A46"/>
    <w:rsid w:val="00F3281E"/>
    <w:rsid w:val="00F32C42"/>
    <w:rsid w:val="00F331AC"/>
    <w:rsid w:val="00F34239"/>
    <w:rsid w:val="00F34E49"/>
    <w:rsid w:val="00F3558B"/>
    <w:rsid w:val="00F36E48"/>
    <w:rsid w:val="00F3716F"/>
    <w:rsid w:val="00F37A00"/>
    <w:rsid w:val="00F37E83"/>
    <w:rsid w:val="00F42BD3"/>
    <w:rsid w:val="00F42F53"/>
    <w:rsid w:val="00F45EA1"/>
    <w:rsid w:val="00F474D5"/>
    <w:rsid w:val="00F475BA"/>
    <w:rsid w:val="00F54306"/>
    <w:rsid w:val="00F5501E"/>
    <w:rsid w:val="00F55218"/>
    <w:rsid w:val="00F61B7C"/>
    <w:rsid w:val="00F632D4"/>
    <w:rsid w:val="00F6383E"/>
    <w:rsid w:val="00F66AC0"/>
    <w:rsid w:val="00F66E37"/>
    <w:rsid w:val="00F672E1"/>
    <w:rsid w:val="00F678BC"/>
    <w:rsid w:val="00F67D51"/>
    <w:rsid w:val="00F7082F"/>
    <w:rsid w:val="00F71C10"/>
    <w:rsid w:val="00F746AB"/>
    <w:rsid w:val="00F770E7"/>
    <w:rsid w:val="00F804EE"/>
    <w:rsid w:val="00F83627"/>
    <w:rsid w:val="00F84976"/>
    <w:rsid w:val="00F871A6"/>
    <w:rsid w:val="00F94A1A"/>
    <w:rsid w:val="00F962C4"/>
    <w:rsid w:val="00FA11CC"/>
    <w:rsid w:val="00FA147C"/>
    <w:rsid w:val="00FA1A4E"/>
    <w:rsid w:val="00FA2707"/>
    <w:rsid w:val="00FA3EF1"/>
    <w:rsid w:val="00FA4FF7"/>
    <w:rsid w:val="00FA574D"/>
    <w:rsid w:val="00FA796C"/>
    <w:rsid w:val="00FB046F"/>
    <w:rsid w:val="00FB14C5"/>
    <w:rsid w:val="00FB2A1C"/>
    <w:rsid w:val="00FB3A77"/>
    <w:rsid w:val="00FB60B6"/>
    <w:rsid w:val="00FB6F33"/>
    <w:rsid w:val="00FB73CE"/>
    <w:rsid w:val="00FC0D22"/>
    <w:rsid w:val="00FC201B"/>
    <w:rsid w:val="00FC38DB"/>
    <w:rsid w:val="00FC547F"/>
    <w:rsid w:val="00FC7F94"/>
    <w:rsid w:val="00FD03C3"/>
    <w:rsid w:val="00FD15EA"/>
    <w:rsid w:val="00FD3311"/>
    <w:rsid w:val="00FD4548"/>
    <w:rsid w:val="00FD7748"/>
    <w:rsid w:val="00FD7AC0"/>
    <w:rsid w:val="00FE40ED"/>
    <w:rsid w:val="00FE5867"/>
    <w:rsid w:val="00FE5A12"/>
    <w:rsid w:val="00FE5B90"/>
    <w:rsid w:val="00FF1B39"/>
    <w:rsid w:val="00FF2961"/>
    <w:rsid w:val="00FF3B37"/>
    <w:rsid w:val="00FF4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semiHidden="0" w:uiPriority="0" w:unhideWhenUsed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A1C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929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E7F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a"/>
    <w:link w:val="Heading3Char"/>
    <w:uiPriority w:val="99"/>
    <w:qFormat/>
    <w:rsid w:val="00095EB7"/>
    <w:pPr>
      <w:suppressAutoHyphens/>
      <w:spacing w:after="240"/>
      <w:ind w:left="567" w:right="567"/>
      <w:jc w:val="center"/>
      <w:outlineLvl w:val="2"/>
    </w:pPr>
    <w:rPr>
      <w:rFonts w:ascii="ISOCPEUR" w:eastAsia="SimSun" w:hAnsi="ISOCPEUR" w:cs="ISOCPEUR"/>
      <w:i/>
      <w:iCs/>
      <w:color w:val="0000FF"/>
      <w:sz w:val="28"/>
      <w:szCs w:val="28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95EB7"/>
    <w:pPr>
      <w:keepNext/>
      <w:ind w:firstLine="540"/>
      <w:jc w:val="both"/>
      <w:outlineLvl w:val="3"/>
    </w:pPr>
    <w:rPr>
      <w:rFonts w:ascii="ISOCPEUR" w:hAnsi="ISOCPEUR" w:cs="ISOCPEUR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95EB7"/>
    <w:pPr>
      <w:keepNext/>
      <w:tabs>
        <w:tab w:val="num" w:pos="1571"/>
      </w:tabs>
      <w:ind w:right="317" w:firstLine="540"/>
      <w:jc w:val="both"/>
      <w:outlineLvl w:val="4"/>
    </w:pPr>
    <w:rPr>
      <w:rFonts w:ascii="ISOCPEUR" w:hAnsi="ISOCPEUR" w:cs="ISOCPEUR"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95EB7"/>
    <w:pPr>
      <w:keepNext/>
      <w:ind w:left="-57" w:right="-57"/>
      <w:jc w:val="center"/>
      <w:outlineLvl w:val="5"/>
    </w:pPr>
    <w:rPr>
      <w:rFonts w:ascii="ISOCPEUR" w:hAnsi="ISOCPEUR" w:cs="ISOCPEUR"/>
      <w:i/>
      <w:i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557A25"/>
    <w:pPr>
      <w:keepNext/>
      <w:spacing w:before="120" w:after="120"/>
      <w:jc w:val="center"/>
      <w:outlineLvl w:val="6"/>
    </w:pPr>
    <w:rPr>
      <w:rFonts w:ascii="Verdana" w:hAnsi="Verdana" w:cs="Verdana"/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557A25"/>
    <w:pPr>
      <w:keepNext/>
      <w:jc w:val="center"/>
      <w:outlineLvl w:val="7"/>
    </w:pPr>
    <w:rPr>
      <w:rFonts w:ascii="Verdana" w:hAnsi="Verdana" w:cs="Verdana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557A25"/>
    <w:pPr>
      <w:keepNext/>
      <w:spacing w:after="3600" w:line="360" w:lineRule="auto"/>
      <w:jc w:val="center"/>
      <w:outlineLvl w:val="8"/>
    </w:pPr>
    <w:rPr>
      <w:rFonts w:ascii="Verdana" w:hAnsi="Verdana" w:cs="Verdana"/>
      <w:i/>
      <w:i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57A25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57A25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3F4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63F4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63F4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63F4C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557A25"/>
    <w:rPr>
      <w:rFonts w:ascii="Verdana" w:hAnsi="Verdana" w:cs="Verdana"/>
      <w:i/>
      <w:iCs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557A25"/>
    <w:rPr>
      <w:rFonts w:ascii="Verdana" w:hAnsi="Verdana" w:cs="Verdana"/>
      <w:i/>
      <w:iCs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557A25"/>
    <w:rPr>
      <w:rFonts w:ascii="Verdana" w:hAnsi="Verdana" w:cs="Verdana"/>
      <w:i/>
      <w:iCs/>
      <w:sz w:val="22"/>
      <w:szCs w:val="22"/>
    </w:rPr>
  </w:style>
  <w:style w:type="paragraph" w:customStyle="1" w:styleId="a">
    <w:name w:val="Диссертация"/>
    <w:basedOn w:val="Normal"/>
    <w:uiPriority w:val="99"/>
    <w:rsid w:val="00095EB7"/>
    <w:pPr>
      <w:ind w:firstLine="567"/>
      <w:jc w:val="both"/>
    </w:pPr>
    <w:rPr>
      <w:rFonts w:ascii="Arial" w:eastAsia="SimSun" w:hAnsi="Arial" w:cs="Arial"/>
    </w:rPr>
  </w:style>
  <w:style w:type="paragraph" w:styleId="Header">
    <w:name w:val="header"/>
    <w:basedOn w:val="Normal"/>
    <w:link w:val="HeaderChar"/>
    <w:uiPriority w:val="99"/>
    <w:rsid w:val="00BF448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638D3"/>
  </w:style>
  <w:style w:type="paragraph" w:styleId="Footer">
    <w:name w:val="footer"/>
    <w:basedOn w:val="Normal"/>
    <w:link w:val="FooterChar"/>
    <w:uiPriority w:val="99"/>
    <w:rsid w:val="00BF448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129C2"/>
  </w:style>
  <w:style w:type="character" w:styleId="PageNumber">
    <w:name w:val="page number"/>
    <w:basedOn w:val="DefaultParagraphFont"/>
    <w:uiPriority w:val="99"/>
    <w:rsid w:val="00BF448F"/>
  </w:style>
  <w:style w:type="paragraph" w:styleId="BodyText">
    <w:name w:val="Body Text"/>
    <w:basedOn w:val="Normal"/>
    <w:link w:val="BodyTextChar"/>
    <w:uiPriority w:val="99"/>
    <w:rsid w:val="00792981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57A25"/>
    <w:rPr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095EB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57A25"/>
  </w:style>
  <w:style w:type="paragraph" w:styleId="BodyTextIndent2">
    <w:name w:val="Body Text Indent 2"/>
    <w:basedOn w:val="Normal"/>
    <w:link w:val="BodyTextIndent2Char"/>
    <w:uiPriority w:val="99"/>
    <w:rsid w:val="00095EB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557A25"/>
  </w:style>
  <w:style w:type="paragraph" w:styleId="ListNumber5">
    <w:name w:val="List Number 5"/>
    <w:basedOn w:val="Normal"/>
    <w:uiPriority w:val="99"/>
    <w:rsid w:val="00095EB7"/>
    <w:pPr>
      <w:numPr>
        <w:numId w:val="4"/>
      </w:numPr>
      <w:tabs>
        <w:tab w:val="clear" w:pos="1492"/>
        <w:tab w:val="left" w:pos="851"/>
        <w:tab w:val="num" w:pos="927"/>
      </w:tabs>
      <w:ind w:left="851" w:hanging="284"/>
      <w:jc w:val="both"/>
    </w:pPr>
    <w:rPr>
      <w:rFonts w:ascii="Arial" w:hAnsi="Arial" w:cs="Arial"/>
    </w:rPr>
  </w:style>
  <w:style w:type="paragraph" w:styleId="Title">
    <w:name w:val="Title"/>
    <w:basedOn w:val="Normal"/>
    <w:next w:val="a"/>
    <w:link w:val="TitleChar"/>
    <w:uiPriority w:val="99"/>
    <w:qFormat/>
    <w:rsid w:val="00095EB7"/>
    <w:pPr>
      <w:suppressAutoHyphens/>
      <w:spacing w:after="60"/>
      <w:jc w:val="center"/>
    </w:pPr>
    <w:rPr>
      <w:rFonts w:ascii="Arial" w:eastAsia="SimSun" w:hAnsi="Arial" w:cs="Arial"/>
      <w:i/>
      <w:iCs/>
      <w:color w:val="008000"/>
      <w:kern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A566EF"/>
    <w:rPr>
      <w:rFonts w:ascii="Arial" w:eastAsia="SimSun" w:hAnsi="Arial" w:cs="Arial"/>
      <w:i/>
      <w:iCs/>
      <w:color w:val="008000"/>
      <w:kern w:val="28"/>
      <w:lang w:val="ru-RU" w:eastAsia="ru-RU"/>
    </w:rPr>
  </w:style>
  <w:style w:type="paragraph" w:styleId="ListBullet3">
    <w:name w:val="List Bullet 3"/>
    <w:basedOn w:val="Normal"/>
    <w:autoRedefine/>
    <w:uiPriority w:val="99"/>
    <w:rsid w:val="00095EB7"/>
    <w:pPr>
      <w:numPr>
        <w:numId w:val="5"/>
      </w:numPr>
      <w:tabs>
        <w:tab w:val="clear" w:pos="926"/>
        <w:tab w:val="left" w:pos="851"/>
        <w:tab w:val="num" w:pos="984"/>
      </w:tabs>
      <w:ind w:left="851" w:hanging="227"/>
      <w:jc w:val="both"/>
    </w:pPr>
    <w:rPr>
      <w:rFonts w:ascii="Arial" w:eastAsia="SimSun" w:hAnsi="Arial" w:cs="Arial"/>
    </w:rPr>
  </w:style>
  <w:style w:type="paragraph" w:styleId="BodyText2">
    <w:name w:val="Body Text 2"/>
    <w:basedOn w:val="Normal"/>
    <w:link w:val="BodyText2Char"/>
    <w:uiPriority w:val="99"/>
    <w:rsid w:val="009416E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63F4C"/>
    <w:rPr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9416E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63F4C"/>
    <w:rPr>
      <w:sz w:val="16"/>
      <w:szCs w:val="16"/>
    </w:rPr>
  </w:style>
  <w:style w:type="paragraph" w:styleId="BodyText3">
    <w:name w:val="Body Text 3"/>
    <w:basedOn w:val="Normal"/>
    <w:link w:val="BodyText3Char"/>
    <w:uiPriority w:val="99"/>
    <w:rsid w:val="009416E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63F4C"/>
    <w:rPr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9416E1"/>
    <w:pPr>
      <w:widowControl w:val="0"/>
      <w:autoSpaceDE w:val="0"/>
      <w:autoSpaceDN w:val="0"/>
      <w:adjustRightInd w:val="0"/>
      <w:jc w:val="center"/>
    </w:pPr>
    <w:rPr>
      <w:rFonts w:ascii="Arial" w:hAnsi="Arial" w:cs="Arial"/>
      <w:i/>
      <w:iCs/>
      <w:sz w:val="28"/>
      <w:szCs w:val="28"/>
    </w:rPr>
  </w:style>
  <w:style w:type="paragraph" w:styleId="PlainText">
    <w:name w:val="Plain Text"/>
    <w:basedOn w:val="Normal"/>
    <w:link w:val="PlainTextChar"/>
    <w:uiPriority w:val="99"/>
    <w:rsid w:val="00B45BBE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557A25"/>
    <w:rPr>
      <w:rFonts w:ascii="Courier New" w:hAnsi="Courier New" w:cs="Courier New"/>
    </w:rPr>
  </w:style>
  <w:style w:type="paragraph" w:customStyle="1" w:styleId="1">
    <w:name w:val="Заголовок_1"/>
    <w:basedOn w:val="Normal"/>
    <w:next w:val="Normal"/>
    <w:uiPriority w:val="99"/>
    <w:rsid w:val="00927369"/>
    <w:pPr>
      <w:spacing w:after="320"/>
      <w:jc w:val="center"/>
      <w:outlineLvl w:val="1"/>
    </w:pPr>
    <w:rPr>
      <w:b/>
      <w:bCs/>
      <w:sz w:val="32"/>
      <w:szCs w:val="32"/>
    </w:rPr>
  </w:style>
  <w:style w:type="paragraph" w:customStyle="1" w:styleId="a0">
    <w:name w:val="Абзац"/>
    <w:basedOn w:val="Normal"/>
    <w:uiPriority w:val="99"/>
    <w:rsid w:val="00927369"/>
    <w:pPr>
      <w:ind w:firstLine="851"/>
      <w:jc w:val="both"/>
    </w:pPr>
    <w:rPr>
      <w:sz w:val="28"/>
      <w:szCs w:val="28"/>
    </w:rPr>
  </w:style>
  <w:style w:type="paragraph" w:customStyle="1" w:styleId="a1">
    <w:name w:val="Лена"/>
    <w:basedOn w:val="Normal"/>
    <w:uiPriority w:val="99"/>
    <w:rsid w:val="008D17E6"/>
    <w:pPr>
      <w:jc w:val="center"/>
    </w:pPr>
    <w:rPr>
      <w:b/>
      <w:bCs/>
      <w:sz w:val="32"/>
      <w:szCs w:val="32"/>
    </w:rPr>
  </w:style>
  <w:style w:type="paragraph" w:customStyle="1" w:styleId="a2">
    <w:name w:val="Текстовка"/>
    <w:basedOn w:val="Normal"/>
    <w:uiPriority w:val="99"/>
    <w:rsid w:val="00936E3B"/>
    <w:pPr>
      <w:ind w:firstLine="720"/>
      <w:jc w:val="both"/>
    </w:pPr>
    <w:rPr>
      <w:rFonts w:ascii="Arial" w:hAnsi="Arial" w:cs="Arial"/>
      <w:kern w:val="16"/>
      <w:sz w:val="28"/>
      <w:szCs w:val="28"/>
    </w:rPr>
  </w:style>
  <w:style w:type="paragraph" w:customStyle="1" w:styleId="a3">
    <w:name w:val="НаКурсач"/>
    <w:basedOn w:val="Normal"/>
    <w:uiPriority w:val="99"/>
    <w:rsid w:val="00936E3B"/>
    <w:pPr>
      <w:spacing w:line="312" w:lineRule="auto"/>
      <w:jc w:val="both"/>
    </w:pPr>
    <w:rPr>
      <w:sz w:val="28"/>
      <w:szCs w:val="28"/>
    </w:rPr>
  </w:style>
  <w:style w:type="paragraph" w:customStyle="1" w:styleId="10">
    <w:name w:val="Абзац списка1"/>
    <w:basedOn w:val="Normal"/>
    <w:uiPriority w:val="99"/>
    <w:rsid w:val="00A566E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Kkk">
    <w:name w:val="Kkk"/>
    <w:uiPriority w:val="99"/>
    <w:rsid w:val="00A566EF"/>
    <w:pPr>
      <w:ind w:firstLine="851"/>
      <w:jc w:val="both"/>
    </w:pPr>
    <w:rPr>
      <w:sz w:val="24"/>
      <w:szCs w:val="24"/>
    </w:rPr>
  </w:style>
  <w:style w:type="paragraph" w:customStyle="1" w:styleId="11">
    <w:name w:val="Без интервала1"/>
    <w:uiPriority w:val="99"/>
    <w:rsid w:val="00A566EF"/>
    <w:rPr>
      <w:rFonts w:ascii="Arial Unicode MS" w:hAnsi="Arial Unicode MS" w:cs="Arial Unicode MS"/>
      <w:color w:val="000000"/>
      <w:sz w:val="24"/>
      <w:szCs w:val="24"/>
    </w:rPr>
  </w:style>
  <w:style w:type="paragraph" w:customStyle="1" w:styleId="a4">
    <w:name w:val="Чертежный"/>
    <w:uiPriority w:val="99"/>
    <w:rsid w:val="004F721C"/>
    <w:pPr>
      <w:jc w:val="both"/>
    </w:pPr>
    <w:rPr>
      <w:rFonts w:ascii="ISOCPEUR" w:hAnsi="ISOCPEUR" w:cs="ISOCPEUR"/>
      <w:i/>
      <w:iCs/>
      <w:sz w:val="28"/>
      <w:szCs w:val="28"/>
      <w:lang w:val="uk-UA"/>
    </w:rPr>
  </w:style>
  <w:style w:type="paragraph" w:styleId="ListParagraph">
    <w:name w:val="List Paragraph"/>
    <w:basedOn w:val="Normal"/>
    <w:uiPriority w:val="99"/>
    <w:qFormat/>
    <w:rsid w:val="000638D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styleId="TableGrid">
    <w:name w:val="Table Grid"/>
    <w:basedOn w:val="TableNormal"/>
    <w:uiPriority w:val="99"/>
    <w:rsid w:val="004F441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TDisplayEquation">
    <w:name w:val="MTDisplayEquation"/>
    <w:basedOn w:val="Normal"/>
    <w:next w:val="Normal"/>
    <w:link w:val="MTDisplayEquation0"/>
    <w:uiPriority w:val="99"/>
    <w:rsid w:val="00094388"/>
    <w:pPr>
      <w:tabs>
        <w:tab w:val="center" w:pos="4820"/>
        <w:tab w:val="right" w:pos="9640"/>
      </w:tabs>
      <w:spacing w:line="360" w:lineRule="auto"/>
      <w:ind w:firstLine="426"/>
      <w:jc w:val="both"/>
    </w:pPr>
    <w:rPr>
      <w:rFonts w:ascii="ISOCPEUR" w:hAnsi="ISOCPEUR" w:cs="ISOCPEUR"/>
      <w:sz w:val="28"/>
      <w:szCs w:val="28"/>
    </w:rPr>
  </w:style>
  <w:style w:type="character" w:customStyle="1" w:styleId="MTDisplayEquation0">
    <w:name w:val="MTDisplayEquation Знак"/>
    <w:link w:val="MTDisplayEquation"/>
    <w:uiPriority w:val="99"/>
    <w:locked/>
    <w:rsid w:val="00094388"/>
    <w:rPr>
      <w:rFonts w:ascii="ISOCPEUR" w:hAnsi="ISOCPEUR" w:cs="ISOCPEUR"/>
      <w:sz w:val="28"/>
      <w:szCs w:val="28"/>
    </w:rPr>
  </w:style>
  <w:style w:type="paragraph" w:customStyle="1" w:styleId="12">
    <w:name w:val="Стиль1"/>
    <w:basedOn w:val="Normal"/>
    <w:uiPriority w:val="99"/>
    <w:rsid w:val="00557A25"/>
    <w:pPr>
      <w:jc w:val="center"/>
    </w:pPr>
    <w:rPr>
      <w:rFonts w:ascii="DDD TikTak_New" w:hAnsi="DDD TikTak_New" w:cs="DDD TikTak_New"/>
      <w:i/>
      <w:iCs/>
      <w:sz w:val="22"/>
      <w:szCs w:val="22"/>
    </w:rPr>
  </w:style>
  <w:style w:type="character" w:styleId="Emphasis">
    <w:name w:val="Emphasis"/>
    <w:aliases w:val="Times 12"/>
    <w:basedOn w:val="DefaultParagraphFont"/>
    <w:uiPriority w:val="99"/>
    <w:qFormat/>
    <w:rsid w:val="000B5C13"/>
    <w:rPr>
      <w:rFonts w:ascii="Times New Roman" w:hAnsi="Times New Roman" w:cs="Times New Roman"/>
      <w:sz w:val="24"/>
      <w:szCs w:val="24"/>
    </w:rPr>
  </w:style>
  <w:style w:type="paragraph" w:customStyle="1" w:styleId="2">
    <w:name w:val="ЗАГЛАВ 2"/>
    <w:basedOn w:val="Heading2"/>
    <w:next w:val="a2"/>
    <w:autoRedefine/>
    <w:uiPriority w:val="99"/>
    <w:rsid w:val="00557A25"/>
    <w:pPr>
      <w:spacing w:before="120" w:after="360"/>
      <w:jc w:val="center"/>
    </w:pPr>
    <w:rPr>
      <w:i w:val="0"/>
      <w:iCs w:val="0"/>
      <w:sz w:val="32"/>
      <w:szCs w:val="32"/>
    </w:rPr>
  </w:style>
  <w:style w:type="paragraph" w:customStyle="1" w:styleId="3">
    <w:name w:val="ЗАГЛАВ 3"/>
    <w:basedOn w:val="2"/>
    <w:autoRedefine/>
    <w:uiPriority w:val="99"/>
    <w:rsid w:val="00557A25"/>
    <w:rPr>
      <w:sz w:val="30"/>
      <w:szCs w:val="30"/>
    </w:rPr>
  </w:style>
  <w:style w:type="paragraph" w:customStyle="1" w:styleId="13">
    <w:name w:val="ЗАГЛАВ 1"/>
    <w:basedOn w:val="2"/>
    <w:next w:val="a2"/>
    <w:autoRedefine/>
    <w:uiPriority w:val="99"/>
    <w:rsid w:val="00557A25"/>
    <w:pPr>
      <w:tabs>
        <w:tab w:val="left" w:pos="9127"/>
      </w:tabs>
      <w:spacing w:line="360" w:lineRule="auto"/>
    </w:pPr>
    <w:rPr>
      <w:caps/>
    </w:rPr>
  </w:style>
  <w:style w:type="paragraph" w:styleId="FootnoteText">
    <w:name w:val="footnote text"/>
    <w:basedOn w:val="Normal"/>
    <w:link w:val="FootnoteTextChar"/>
    <w:uiPriority w:val="99"/>
    <w:semiHidden/>
    <w:rsid w:val="00557A25"/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557A25"/>
  </w:style>
  <w:style w:type="character" w:styleId="FootnoteReference">
    <w:name w:val="footnote reference"/>
    <w:basedOn w:val="DefaultParagraphFont"/>
    <w:uiPriority w:val="99"/>
    <w:semiHidden/>
    <w:rsid w:val="00557A2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557A25"/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557A25"/>
  </w:style>
  <w:style w:type="character" w:styleId="EndnoteReference">
    <w:name w:val="endnote reference"/>
    <w:basedOn w:val="DefaultParagraphFont"/>
    <w:uiPriority w:val="99"/>
    <w:semiHidden/>
    <w:rsid w:val="00557A25"/>
    <w:rPr>
      <w:vertAlign w:val="superscript"/>
    </w:rPr>
  </w:style>
  <w:style w:type="paragraph" w:styleId="TOC1">
    <w:name w:val="toc 1"/>
    <w:basedOn w:val="Normal"/>
    <w:next w:val="Normal"/>
    <w:autoRedefine/>
    <w:uiPriority w:val="99"/>
    <w:semiHidden/>
    <w:rsid w:val="00557A25"/>
  </w:style>
  <w:style w:type="paragraph" w:styleId="TOC2">
    <w:name w:val="toc 2"/>
    <w:basedOn w:val="Normal"/>
    <w:next w:val="Normal"/>
    <w:autoRedefine/>
    <w:uiPriority w:val="99"/>
    <w:semiHidden/>
    <w:rsid w:val="00557A25"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rsid w:val="00557A25"/>
    <w:pPr>
      <w:ind w:left="480"/>
    </w:pPr>
  </w:style>
  <w:style w:type="character" w:styleId="Hyperlink">
    <w:name w:val="Hyperlink"/>
    <w:basedOn w:val="DefaultParagraphFont"/>
    <w:uiPriority w:val="99"/>
    <w:rsid w:val="00557A25"/>
    <w:rPr>
      <w:color w:val="0000FF"/>
      <w:u w:val="single"/>
    </w:rPr>
  </w:style>
  <w:style w:type="paragraph" w:styleId="TOC4">
    <w:name w:val="toc 4"/>
    <w:basedOn w:val="Normal"/>
    <w:next w:val="Normal"/>
    <w:autoRedefine/>
    <w:uiPriority w:val="99"/>
    <w:semiHidden/>
    <w:rsid w:val="00557A25"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rsid w:val="00557A25"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rsid w:val="00557A25"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rsid w:val="00557A25"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rsid w:val="00557A25"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557A25"/>
    <w:pPr>
      <w:ind w:left="1920"/>
    </w:pPr>
  </w:style>
  <w:style w:type="paragraph" w:styleId="DocumentMap">
    <w:name w:val="Document Map"/>
    <w:basedOn w:val="Normal"/>
    <w:link w:val="DocumentMapChar"/>
    <w:uiPriority w:val="99"/>
    <w:semiHidden/>
    <w:rsid w:val="00557A25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557A25"/>
    <w:rPr>
      <w:rFonts w:ascii="Tahoma" w:hAnsi="Tahoma" w:cs="Tahoma"/>
      <w:shd w:val="clear" w:color="auto" w:fill="000080"/>
    </w:rPr>
  </w:style>
  <w:style w:type="character" w:styleId="FollowedHyperlink">
    <w:name w:val="FollowedHyperlink"/>
    <w:basedOn w:val="DefaultParagraphFont"/>
    <w:uiPriority w:val="99"/>
    <w:rsid w:val="00557A25"/>
    <w:rPr>
      <w:color w:val="800080"/>
      <w:u w:val="single"/>
    </w:rPr>
  </w:style>
  <w:style w:type="paragraph" w:styleId="List2">
    <w:name w:val="List 2"/>
    <w:basedOn w:val="Normal"/>
    <w:uiPriority w:val="99"/>
    <w:rsid w:val="00557A25"/>
    <w:pPr>
      <w:ind w:left="566" w:hanging="283"/>
    </w:pPr>
    <w:rPr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557A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57A25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uiPriority w:val="99"/>
    <w:qFormat/>
    <w:rsid w:val="00557A25"/>
    <w:rPr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57A25"/>
    <w:rPr>
      <w:sz w:val="32"/>
      <w:szCs w:val="32"/>
    </w:rPr>
  </w:style>
  <w:style w:type="paragraph" w:customStyle="1" w:styleId="FR1">
    <w:name w:val="FR1"/>
    <w:uiPriority w:val="99"/>
    <w:rsid w:val="00557A25"/>
    <w:pPr>
      <w:widowControl w:val="0"/>
      <w:autoSpaceDE w:val="0"/>
      <w:autoSpaceDN w:val="0"/>
      <w:adjustRightInd w:val="0"/>
      <w:ind w:firstLine="360"/>
      <w:jc w:val="both"/>
    </w:pPr>
    <w:rPr>
      <w:sz w:val="16"/>
      <w:szCs w:val="16"/>
    </w:rPr>
  </w:style>
  <w:style w:type="paragraph" w:customStyle="1" w:styleId="12pt">
    <w:name w:val="Основной текст с отступом + 12 pt"/>
    <w:aliases w:val="по ширине,Слева:  0 см,Первая строка:  0..."/>
    <w:basedOn w:val="BodyTextIndent"/>
    <w:uiPriority w:val="99"/>
    <w:rsid w:val="00557A25"/>
    <w:pPr>
      <w:spacing w:after="0"/>
      <w:ind w:left="0" w:firstLine="426"/>
      <w:jc w:val="both"/>
    </w:pPr>
    <w:rPr>
      <w:sz w:val="24"/>
      <w:szCs w:val="24"/>
    </w:rPr>
  </w:style>
  <w:style w:type="paragraph" w:styleId="TableofFigures">
    <w:name w:val="table of figures"/>
    <w:basedOn w:val="Normal"/>
    <w:next w:val="Normal"/>
    <w:autoRedefine/>
    <w:uiPriority w:val="99"/>
    <w:semiHidden/>
    <w:rsid w:val="00557A25"/>
    <w:rPr>
      <w:sz w:val="24"/>
      <w:szCs w:val="24"/>
    </w:rPr>
  </w:style>
  <w:style w:type="paragraph" w:customStyle="1" w:styleId="1-">
    <w:name w:val="Заголовок 1-основн"/>
    <w:basedOn w:val="Heading1"/>
    <w:uiPriority w:val="99"/>
    <w:rsid w:val="00557A25"/>
    <w:pPr>
      <w:widowControl w:val="0"/>
      <w:spacing w:before="0" w:after="0" w:line="312" w:lineRule="auto"/>
      <w:ind w:firstLine="709"/>
      <w:jc w:val="center"/>
    </w:pPr>
    <w:rPr>
      <w:kern w:val="0"/>
      <w:sz w:val="26"/>
      <w:szCs w:val="26"/>
    </w:rPr>
  </w:style>
  <w:style w:type="paragraph" w:customStyle="1" w:styleId="1-1">
    <w:name w:val="Заголовок 1-1"/>
    <w:basedOn w:val="Normal"/>
    <w:uiPriority w:val="99"/>
    <w:rsid w:val="00557A25"/>
    <w:pPr>
      <w:widowControl w:val="0"/>
      <w:spacing w:line="264" w:lineRule="auto"/>
      <w:ind w:firstLine="142"/>
    </w:pPr>
    <w:rPr>
      <w:rFonts w:ascii="Arial" w:hAnsi="Arial" w:cs="Arial"/>
      <w:b/>
      <w:bCs/>
      <w:i/>
      <w:iCs/>
      <w:sz w:val="26"/>
      <w:szCs w:val="26"/>
    </w:rPr>
  </w:style>
  <w:style w:type="paragraph" w:customStyle="1" w:styleId="a5">
    <w:name w:val="Формула"/>
    <w:basedOn w:val="Normal"/>
    <w:uiPriority w:val="99"/>
    <w:rsid w:val="00557A25"/>
    <w:pPr>
      <w:tabs>
        <w:tab w:val="right" w:pos="9412"/>
      </w:tabs>
      <w:spacing w:before="60" w:after="60"/>
      <w:ind w:firstLine="567"/>
      <w:jc w:val="both"/>
    </w:pPr>
    <w:rPr>
      <w:i/>
      <w:iCs/>
      <w:sz w:val="26"/>
      <w:szCs w:val="26"/>
    </w:rPr>
  </w:style>
  <w:style w:type="character" w:customStyle="1" w:styleId="FontStyle19">
    <w:name w:val="Font Style19"/>
    <w:uiPriority w:val="99"/>
    <w:rsid w:val="00557A25"/>
    <w:rPr>
      <w:rFonts w:ascii="Arial" w:hAnsi="Arial" w:cs="Arial"/>
      <w:b/>
      <w:bCs/>
      <w:i/>
      <w:iCs/>
      <w:sz w:val="12"/>
      <w:szCs w:val="12"/>
    </w:rPr>
  </w:style>
  <w:style w:type="paragraph" w:customStyle="1" w:styleId="Style6">
    <w:name w:val="Style6"/>
    <w:basedOn w:val="Normal"/>
    <w:uiPriority w:val="99"/>
    <w:rsid w:val="00557A25"/>
    <w:pPr>
      <w:widowControl w:val="0"/>
      <w:autoSpaceDE w:val="0"/>
      <w:autoSpaceDN w:val="0"/>
      <w:adjustRightInd w:val="0"/>
      <w:spacing w:line="211" w:lineRule="exact"/>
      <w:ind w:hanging="691"/>
    </w:pPr>
    <w:rPr>
      <w:rFonts w:ascii="Arial" w:hAnsi="Arial" w:cs="Arial"/>
      <w:sz w:val="24"/>
      <w:szCs w:val="24"/>
    </w:rPr>
  </w:style>
  <w:style w:type="paragraph" w:customStyle="1" w:styleId="Style4">
    <w:name w:val="Style4"/>
    <w:basedOn w:val="Normal"/>
    <w:uiPriority w:val="99"/>
    <w:rsid w:val="00557A25"/>
    <w:pPr>
      <w:widowControl w:val="0"/>
      <w:autoSpaceDE w:val="0"/>
      <w:autoSpaceDN w:val="0"/>
      <w:adjustRightInd w:val="0"/>
      <w:spacing w:line="269" w:lineRule="exact"/>
      <w:ind w:hanging="504"/>
    </w:pPr>
    <w:rPr>
      <w:rFonts w:ascii="Arial" w:hAnsi="Arial" w:cs="Arial"/>
      <w:sz w:val="24"/>
      <w:szCs w:val="24"/>
    </w:rPr>
  </w:style>
  <w:style w:type="character" w:customStyle="1" w:styleId="FontStyle15">
    <w:name w:val="Font Style15"/>
    <w:uiPriority w:val="99"/>
    <w:rsid w:val="00557A25"/>
    <w:rPr>
      <w:rFonts w:ascii="Arial" w:hAnsi="Arial" w:cs="Arial"/>
      <w:b/>
      <w:bCs/>
      <w:i/>
      <w:iCs/>
      <w:spacing w:val="-20"/>
      <w:sz w:val="24"/>
      <w:szCs w:val="24"/>
    </w:rPr>
  </w:style>
  <w:style w:type="paragraph" w:customStyle="1" w:styleId="a6">
    <w:name w:val="Стиль ПОС"/>
    <w:basedOn w:val="PlainText"/>
    <w:uiPriority w:val="99"/>
    <w:rsid w:val="00AC50FC"/>
    <w:pPr>
      <w:ind w:firstLine="42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814F5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7">
    <w:name w:val="Текст основной Знак"/>
    <w:basedOn w:val="Normal"/>
    <w:link w:val="a8"/>
    <w:uiPriority w:val="99"/>
    <w:rsid w:val="00814F50"/>
    <w:pPr>
      <w:spacing w:line="360" w:lineRule="auto"/>
      <w:ind w:firstLine="851"/>
      <w:jc w:val="both"/>
    </w:pPr>
    <w:rPr>
      <w:rFonts w:ascii="Century Gothic" w:hAnsi="Century Gothic" w:cs="Century Gothic"/>
      <w:i/>
      <w:iCs/>
      <w:sz w:val="28"/>
      <w:szCs w:val="28"/>
    </w:rPr>
  </w:style>
  <w:style w:type="character" w:customStyle="1" w:styleId="a8">
    <w:name w:val="Текст основной Знак Знак"/>
    <w:link w:val="a7"/>
    <w:uiPriority w:val="99"/>
    <w:locked/>
    <w:rsid w:val="00814F50"/>
    <w:rPr>
      <w:rFonts w:ascii="Century Gothic" w:hAnsi="Century Gothic" w:cs="Century Gothic"/>
      <w:i/>
      <w:iCs/>
      <w:sz w:val="28"/>
      <w:szCs w:val="28"/>
    </w:rPr>
  </w:style>
  <w:style w:type="paragraph" w:styleId="ListNumber">
    <w:name w:val="List Number"/>
    <w:basedOn w:val="Normal"/>
    <w:uiPriority w:val="99"/>
    <w:rsid w:val="000F2026"/>
    <w:pPr>
      <w:numPr>
        <w:numId w:val="15"/>
      </w:numPr>
      <w:tabs>
        <w:tab w:val="clear" w:pos="1776"/>
        <w:tab w:val="num" w:pos="360"/>
      </w:tabs>
      <w:ind w:left="360"/>
    </w:pPr>
  </w:style>
  <w:style w:type="character" w:styleId="Strong">
    <w:name w:val="Strong"/>
    <w:basedOn w:val="DefaultParagraphFont"/>
    <w:uiPriority w:val="99"/>
    <w:qFormat/>
    <w:rsid w:val="00BA2EF6"/>
    <w:rPr>
      <w:b/>
      <w:bCs/>
    </w:rPr>
  </w:style>
  <w:style w:type="paragraph" w:customStyle="1" w:styleId="a9">
    <w:name w:val="Диплом"/>
    <w:basedOn w:val="Normal"/>
    <w:uiPriority w:val="99"/>
    <w:rsid w:val="009A2247"/>
    <w:pPr>
      <w:jc w:val="both"/>
    </w:pPr>
    <w:rPr>
      <w:rFonts w:ascii="Arial" w:hAnsi="Arial" w:cs="Arial"/>
      <w:i/>
      <w:iCs/>
      <w:sz w:val="26"/>
      <w:szCs w:val="26"/>
    </w:rPr>
  </w:style>
  <w:style w:type="paragraph" w:customStyle="1" w:styleId="21">
    <w:name w:val="Основной текст 21"/>
    <w:basedOn w:val="Normal"/>
    <w:uiPriority w:val="99"/>
    <w:rsid w:val="00ED5A1C"/>
    <w:pPr>
      <w:spacing w:line="240" w:lineRule="atLeast"/>
      <w:ind w:firstLine="567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4F0A08"/>
  </w:style>
  <w:style w:type="paragraph" w:styleId="NoSpacing">
    <w:name w:val="No Spacing"/>
    <w:link w:val="NoSpacingChar"/>
    <w:uiPriority w:val="99"/>
    <w:qFormat/>
    <w:rsid w:val="009654D1"/>
    <w:rPr>
      <w:rFonts w:ascii="Calibri" w:hAnsi="Calibri" w:cs="Calibri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9654D1"/>
    <w:rPr>
      <w:rFonts w:ascii="Calibri" w:hAnsi="Calibri" w:cs="Calibri"/>
      <w:sz w:val="22"/>
      <w:szCs w:val="22"/>
      <w:lang w:val="ru-RU" w:eastAsia="ru-RU"/>
    </w:rPr>
  </w:style>
  <w:style w:type="character" w:customStyle="1" w:styleId="9">
    <w:name w:val="Основной текст (9)_"/>
    <w:link w:val="90"/>
    <w:uiPriority w:val="99"/>
    <w:locked/>
    <w:rsid w:val="00982C05"/>
    <w:rPr>
      <w:rFonts w:ascii="Arial" w:eastAsia="Times New Roman" w:hAnsi="Arial" w:cs="Arial"/>
      <w:sz w:val="21"/>
      <w:szCs w:val="21"/>
      <w:shd w:val="clear" w:color="auto" w:fill="FFFFFF"/>
    </w:rPr>
  </w:style>
  <w:style w:type="paragraph" w:customStyle="1" w:styleId="90">
    <w:name w:val="Основной текст (9)"/>
    <w:basedOn w:val="Normal"/>
    <w:link w:val="9"/>
    <w:uiPriority w:val="99"/>
    <w:rsid w:val="00982C05"/>
    <w:pPr>
      <w:shd w:val="clear" w:color="auto" w:fill="FFFFFF"/>
      <w:spacing w:line="240" w:lineRule="atLeast"/>
    </w:pPr>
    <w:rPr>
      <w:rFonts w:ascii="Arial" w:hAnsi="Arial" w:cs="Arial"/>
      <w:sz w:val="21"/>
      <w:szCs w:val="21"/>
    </w:rPr>
  </w:style>
  <w:style w:type="character" w:customStyle="1" w:styleId="112">
    <w:name w:val="Основной текст (112)_"/>
    <w:link w:val="1121"/>
    <w:uiPriority w:val="99"/>
    <w:locked/>
    <w:rsid w:val="00982C05"/>
    <w:rPr>
      <w:sz w:val="24"/>
      <w:szCs w:val="24"/>
      <w:shd w:val="clear" w:color="auto" w:fill="FFFFFF"/>
    </w:rPr>
  </w:style>
  <w:style w:type="character" w:customStyle="1" w:styleId="1120">
    <w:name w:val="Основной текст (112)"/>
    <w:uiPriority w:val="99"/>
    <w:rsid w:val="00982C05"/>
    <w:rPr>
      <w:rFonts w:ascii="Times New Roman" w:hAnsi="Times New Roman" w:cs="Times New Roman"/>
      <w:spacing w:val="0"/>
      <w:sz w:val="24"/>
      <w:szCs w:val="24"/>
      <w:shd w:val="clear" w:color="auto" w:fill="FFFFFF"/>
    </w:rPr>
  </w:style>
  <w:style w:type="paragraph" w:customStyle="1" w:styleId="1121">
    <w:name w:val="Основной текст (112)1"/>
    <w:basedOn w:val="Normal"/>
    <w:link w:val="112"/>
    <w:uiPriority w:val="99"/>
    <w:rsid w:val="00982C05"/>
    <w:pPr>
      <w:shd w:val="clear" w:color="auto" w:fill="FFFFFF"/>
      <w:spacing w:line="240" w:lineRule="atLeast"/>
      <w:jc w:val="both"/>
    </w:pPr>
    <w:rPr>
      <w:sz w:val="24"/>
      <w:szCs w:val="24"/>
    </w:rPr>
  </w:style>
  <w:style w:type="character" w:customStyle="1" w:styleId="FontStyle56">
    <w:name w:val="Font Style56"/>
    <w:uiPriority w:val="99"/>
    <w:rsid w:val="00982C05"/>
    <w:rPr>
      <w:rFonts w:ascii="Arial Narrow" w:hAnsi="Arial Narrow" w:cs="Arial Narrow"/>
      <w:b/>
      <w:bCs/>
      <w:sz w:val="26"/>
      <w:szCs w:val="26"/>
    </w:rPr>
  </w:style>
  <w:style w:type="character" w:customStyle="1" w:styleId="CharacterStyle2">
    <w:name w:val="Character Style 2"/>
    <w:uiPriority w:val="99"/>
    <w:rsid w:val="00982C05"/>
    <w:rPr>
      <w:rFonts w:ascii="Lucida Console" w:hAnsi="Lucida Console" w:cs="Lucida Console"/>
      <w:sz w:val="18"/>
      <w:szCs w:val="18"/>
    </w:rPr>
  </w:style>
  <w:style w:type="character" w:customStyle="1" w:styleId="20">
    <w:name w:val="Основной текст (2)_"/>
    <w:link w:val="22"/>
    <w:uiPriority w:val="99"/>
    <w:locked/>
    <w:rsid w:val="008500AB"/>
    <w:rPr>
      <w:rFonts w:ascii="Arial" w:eastAsia="Times New Roman" w:hAnsi="Arial" w:cs="Arial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Normal"/>
    <w:link w:val="20"/>
    <w:uiPriority w:val="99"/>
    <w:rsid w:val="008500AB"/>
    <w:pPr>
      <w:shd w:val="clear" w:color="auto" w:fill="FFFFFF"/>
      <w:spacing w:after="600" w:line="240" w:lineRule="atLeast"/>
    </w:pPr>
    <w:rPr>
      <w:rFonts w:ascii="Arial" w:hAnsi="Arial" w:cs="Arial"/>
      <w:sz w:val="21"/>
      <w:szCs w:val="21"/>
    </w:rPr>
  </w:style>
  <w:style w:type="paragraph" w:customStyle="1" w:styleId="14">
    <w:name w:val="Текст1"/>
    <w:basedOn w:val="Normal"/>
    <w:uiPriority w:val="99"/>
    <w:rsid w:val="00D17958"/>
    <w:pPr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aa">
    <w:name w:val="Основной текст_"/>
    <w:basedOn w:val="DefaultParagraphFont"/>
    <w:link w:val="23"/>
    <w:uiPriority w:val="99"/>
    <w:locked/>
    <w:rsid w:val="0081377C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Normal"/>
    <w:link w:val="aa"/>
    <w:uiPriority w:val="99"/>
    <w:rsid w:val="0081377C"/>
    <w:pPr>
      <w:shd w:val="clear" w:color="auto" w:fill="FFFFFF"/>
      <w:spacing w:line="326" w:lineRule="exact"/>
      <w:jc w:val="center"/>
    </w:pPr>
    <w:rPr>
      <w:sz w:val="27"/>
      <w:szCs w:val="27"/>
    </w:rPr>
  </w:style>
  <w:style w:type="paragraph" w:customStyle="1" w:styleId="Style5">
    <w:name w:val="Style5"/>
    <w:basedOn w:val="Normal"/>
    <w:uiPriority w:val="99"/>
    <w:rsid w:val="00391847"/>
    <w:pPr>
      <w:widowControl w:val="0"/>
      <w:autoSpaceDE w:val="0"/>
      <w:autoSpaceDN w:val="0"/>
      <w:adjustRightInd w:val="0"/>
      <w:spacing w:line="278" w:lineRule="exact"/>
      <w:ind w:firstLine="720"/>
      <w:jc w:val="both"/>
    </w:pPr>
    <w:rPr>
      <w:rFonts w:ascii="Arial Narrow" w:hAnsi="Arial Narrow" w:cs="Arial Narrow"/>
      <w:sz w:val="24"/>
      <w:szCs w:val="24"/>
    </w:rPr>
  </w:style>
  <w:style w:type="character" w:customStyle="1" w:styleId="4">
    <w:name w:val="Основной текст (4)_"/>
    <w:link w:val="40"/>
    <w:uiPriority w:val="99"/>
    <w:locked/>
    <w:rsid w:val="00391847"/>
    <w:rPr>
      <w:rFonts w:ascii="Arial" w:eastAsia="Times New Roman" w:hAnsi="Arial" w:cs="Arial"/>
      <w:sz w:val="16"/>
      <w:szCs w:val="16"/>
      <w:shd w:val="clear" w:color="auto" w:fill="FFFFFF"/>
    </w:rPr>
  </w:style>
  <w:style w:type="character" w:customStyle="1" w:styleId="15">
    <w:name w:val="Основной текст1"/>
    <w:uiPriority w:val="99"/>
    <w:rsid w:val="00391847"/>
  </w:style>
  <w:style w:type="character" w:customStyle="1" w:styleId="8">
    <w:name w:val="Основной текст + 8"/>
    <w:aliases w:val="5 pt"/>
    <w:uiPriority w:val="99"/>
    <w:rsid w:val="00391847"/>
    <w:rPr>
      <w:rFonts w:ascii="Arial" w:eastAsia="Times New Roman" w:hAnsi="Arial" w:cs="Arial"/>
      <w:spacing w:val="0"/>
      <w:sz w:val="17"/>
      <w:szCs w:val="17"/>
    </w:rPr>
  </w:style>
  <w:style w:type="character" w:customStyle="1" w:styleId="9pt">
    <w:name w:val="Основной текст + 9 pt"/>
    <w:uiPriority w:val="99"/>
    <w:rsid w:val="00391847"/>
    <w:rPr>
      <w:rFonts w:ascii="Arial" w:eastAsia="Times New Roman" w:hAnsi="Arial" w:cs="Arial"/>
      <w:spacing w:val="0"/>
      <w:sz w:val="18"/>
      <w:szCs w:val="18"/>
    </w:rPr>
  </w:style>
  <w:style w:type="paragraph" w:customStyle="1" w:styleId="40">
    <w:name w:val="Основной текст (4)"/>
    <w:basedOn w:val="Normal"/>
    <w:link w:val="4"/>
    <w:uiPriority w:val="99"/>
    <w:rsid w:val="00391847"/>
    <w:pPr>
      <w:shd w:val="clear" w:color="auto" w:fill="FFFFFF"/>
      <w:spacing w:before="600" w:after="1320" w:line="240" w:lineRule="atLeast"/>
    </w:pPr>
    <w:rPr>
      <w:rFonts w:ascii="Arial" w:hAnsi="Arial" w:cs="Arial"/>
      <w:sz w:val="16"/>
      <w:szCs w:val="16"/>
    </w:rPr>
  </w:style>
  <w:style w:type="paragraph" w:customStyle="1" w:styleId="30">
    <w:name w:val="Основной текст3"/>
    <w:basedOn w:val="Normal"/>
    <w:uiPriority w:val="99"/>
    <w:rsid w:val="00391847"/>
    <w:pPr>
      <w:widowControl w:val="0"/>
      <w:shd w:val="clear" w:color="auto" w:fill="FFFFFF"/>
      <w:spacing w:before="420" w:line="274" w:lineRule="exact"/>
      <w:jc w:val="both"/>
    </w:pPr>
    <w:rPr>
      <w:color w:val="000000"/>
      <w:sz w:val="23"/>
      <w:szCs w:val="23"/>
    </w:rPr>
  </w:style>
  <w:style w:type="paragraph" w:customStyle="1" w:styleId="210">
    <w:name w:val="Основной текст (2)1"/>
    <w:basedOn w:val="Normal"/>
    <w:uiPriority w:val="99"/>
    <w:rsid w:val="00827EE5"/>
    <w:pPr>
      <w:widowControl w:val="0"/>
      <w:shd w:val="clear" w:color="auto" w:fill="FFFFFF"/>
      <w:spacing w:before="360" w:line="274" w:lineRule="exact"/>
      <w:ind w:hanging="200"/>
    </w:pPr>
    <w:rPr>
      <w:sz w:val="22"/>
      <w:szCs w:val="22"/>
      <w:lang w:eastAsia="en-US"/>
    </w:rPr>
  </w:style>
  <w:style w:type="character" w:customStyle="1" w:styleId="24">
    <w:name w:val="Заголовок №2_"/>
    <w:basedOn w:val="DefaultParagraphFont"/>
    <w:link w:val="25"/>
    <w:uiPriority w:val="99"/>
    <w:locked/>
    <w:rsid w:val="00827EE5"/>
    <w:rPr>
      <w:b/>
      <w:bCs/>
      <w:shd w:val="clear" w:color="auto" w:fill="FFFFFF"/>
    </w:rPr>
  </w:style>
  <w:style w:type="paragraph" w:customStyle="1" w:styleId="25">
    <w:name w:val="Заголовок №2"/>
    <w:basedOn w:val="Normal"/>
    <w:link w:val="24"/>
    <w:uiPriority w:val="99"/>
    <w:rsid w:val="00827EE5"/>
    <w:pPr>
      <w:widowControl w:val="0"/>
      <w:shd w:val="clear" w:color="auto" w:fill="FFFFFF"/>
      <w:spacing w:after="240" w:line="283" w:lineRule="exact"/>
      <w:jc w:val="both"/>
      <w:outlineLvl w:val="1"/>
    </w:pPr>
    <w:rPr>
      <w:b/>
      <w:bCs/>
    </w:rPr>
  </w:style>
  <w:style w:type="character" w:customStyle="1" w:styleId="26">
    <w:name w:val="Основной текст (2) + Полужирный"/>
    <w:basedOn w:val="20"/>
    <w:uiPriority w:val="99"/>
    <w:rsid w:val="007663D6"/>
    <w:rPr>
      <w:rFonts w:ascii="Times New Roman" w:hAnsi="Times New Roman" w:cs="Times New Roman"/>
      <w:b/>
      <w:bCs/>
      <w:color w:val="000000"/>
      <w:spacing w:val="0"/>
      <w:w w:val="100"/>
      <w:position w:val="0"/>
      <w:lang w:val="ru-RU" w:eastAsia="ru-RU"/>
    </w:rPr>
  </w:style>
  <w:style w:type="character" w:customStyle="1" w:styleId="31">
    <w:name w:val="Заголовок №3_"/>
    <w:basedOn w:val="DefaultParagraphFont"/>
    <w:link w:val="32"/>
    <w:uiPriority w:val="99"/>
    <w:locked/>
    <w:rsid w:val="007663D6"/>
    <w:rPr>
      <w:b/>
      <w:bCs/>
      <w:shd w:val="clear" w:color="auto" w:fill="FFFFFF"/>
    </w:rPr>
  </w:style>
  <w:style w:type="paragraph" w:customStyle="1" w:styleId="32">
    <w:name w:val="Заголовок №3"/>
    <w:basedOn w:val="Normal"/>
    <w:link w:val="31"/>
    <w:uiPriority w:val="99"/>
    <w:rsid w:val="007663D6"/>
    <w:pPr>
      <w:widowControl w:val="0"/>
      <w:shd w:val="clear" w:color="auto" w:fill="FFFFFF"/>
      <w:spacing w:before="240" w:after="360" w:line="240" w:lineRule="atLeast"/>
      <w:outlineLvl w:val="2"/>
    </w:pPr>
    <w:rPr>
      <w:b/>
      <w:bCs/>
    </w:rPr>
  </w:style>
  <w:style w:type="character" w:customStyle="1" w:styleId="211">
    <w:name w:val="Основной текст (2) + Полужирный1"/>
    <w:basedOn w:val="20"/>
    <w:uiPriority w:val="99"/>
    <w:rsid w:val="009F2F75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110">
    <w:name w:val="Основной текст (2) + 11"/>
    <w:aliases w:val="5 pt1,Курсив"/>
    <w:basedOn w:val="20"/>
    <w:uiPriority w:val="99"/>
    <w:rsid w:val="009F2F75"/>
    <w:rPr>
      <w:rFonts w:ascii="Times New Roman" w:hAnsi="Times New Roman" w:cs="Times New Roman"/>
      <w:i/>
      <w:i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styleId="CommentReference">
    <w:name w:val="annotation reference"/>
    <w:basedOn w:val="DefaultParagraphFont"/>
    <w:uiPriority w:val="99"/>
    <w:semiHidden/>
    <w:rsid w:val="009F2F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F2F75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F2F7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F2F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F2F75"/>
    <w:rPr>
      <w:b/>
      <w:bCs/>
    </w:rPr>
  </w:style>
  <w:style w:type="character" w:customStyle="1" w:styleId="274">
    <w:name w:val="Основной текст (274)_"/>
    <w:link w:val="2740"/>
    <w:uiPriority w:val="99"/>
    <w:locked/>
    <w:rsid w:val="00882380"/>
    <w:rPr>
      <w:sz w:val="24"/>
      <w:szCs w:val="24"/>
      <w:shd w:val="clear" w:color="auto" w:fill="FFFFFF"/>
    </w:rPr>
  </w:style>
  <w:style w:type="paragraph" w:customStyle="1" w:styleId="2740">
    <w:name w:val="Основной текст (274)"/>
    <w:basedOn w:val="Normal"/>
    <w:link w:val="274"/>
    <w:uiPriority w:val="99"/>
    <w:rsid w:val="00882380"/>
    <w:pPr>
      <w:shd w:val="clear" w:color="auto" w:fill="FFFFFF"/>
      <w:spacing w:after="360" w:line="274" w:lineRule="exact"/>
    </w:pPr>
    <w:rPr>
      <w:sz w:val="24"/>
      <w:szCs w:val="24"/>
    </w:rPr>
  </w:style>
  <w:style w:type="character" w:customStyle="1" w:styleId="230">
    <w:name w:val="Заголовок №2 (3)_"/>
    <w:link w:val="231"/>
    <w:uiPriority w:val="99"/>
    <w:locked/>
    <w:rsid w:val="00882380"/>
    <w:rPr>
      <w:sz w:val="24"/>
      <w:szCs w:val="24"/>
      <w:shd w:val="clear" w:color="auto" w:fill="FFFFFF"/>
    </w:rPr>
  </w:style>
  <w:style w:type="paragraph" w:customStyle="1" w:styleId="231">
    <w:name w:val="Заголовок №2 (3)"/>
    <w:basedOn w:val="Normal"/>
    <w:link w:val="230"/>
    <w:uiPriority w:val="99"/>
    <w:rsid w:val="00882380"/>
    <w:pPr>
      <w:shd w:val="clear" w:color="auto" w:fill="FFFFFF"/>
      <w:spacing w:before="240" w:after="360" w:line="240" w:lineRule="atLeast"/>
      <w:jc w:val="both"/>
      <w:outlineLvl w:val="1"/>
    </w:pPr>
    <w:rPr>
      <w:sz w:val="24"/>
      <w:szCs w:val="24"/>
    </w:rPr>
  </w:style>
  <w:style w:type="character" w:customStyle="1" w:styleId="11210">
    <w:name w:val="Основной текст (112) + Малые прописные1"/>
    <w:uiPriority w:val="99"/>
    <w:rsid w:val="00882380"/>
    <w:rPr>
      <w:rFonts w:ascii="Times New Roman" w:hAnsi="Times New Roman" w:cs="Times New Roman"/>
      <w:smallCaps/>
      <w:spacing w:val="0"/>
      <w:sz w:val="24"/>
      <w:szCs w:val="24"/>
      <w:shd w:val="clear" w:color="auto" w:fill="FFFFFF"/>
    </w:rPr>
  </w:style>
  <w:style w:type="character" w:customStyle="1" w:styleId="220">
    <w:name w:val="Заголовок №2 (2)_"/>
    <w:link w:val="221"/>
    <w:uiPriority w:val="99"/>
    <w:locked/>
    <w:rsid w:val="0055707E"/>
    <w:rPr>
      <w:b/>
      <w:bCs/>
      <w:sz w:val="24"/>
      <w:szCs w:val="24"/>
      <w:shd w:val="clear" w:color="auto" w:fill="FFFFFF"/>
    </w:rPr>
  </w:style>
  <w:style w:type="paragraph" w:customStyle="1" w:styleId="221">
    <w:name w:val="Заголовок №2 (2)"/>
    <w:basedOn w:val="Normal"/>
    <w:link w:val="220"/>
    <w:uiPriority w:val="99"/>
    <w:rsid w:val="0055707E"/>
    <w:pPr>
      <w:shd w:val="clear" w:color="auto" w:fill="FFFFFF"/>
      <w:spacing w:before="240" w:after="60" w:line="240" w:lineRule="atLeast"/>
      <w:outlineLvl w:val="1"/>
    </w:pPr>
    <w:rPr>
      <w:b/>
      <w:bCs/>
      <w:sz w:val="24"/>
      <w:szCs w:val="24"/>
    </w:rPr>
  </w:style>
  <w:style w:type="character" w:customStyle="1" w:styleId="2310">
    <w:name w:val="Заголовок №2 (3) + Полужирный1"/>
    <w:uiPriority w:val="99"/>
    <w:rsid w:val="0055707E"/>
    <w:rPr>
      <w:rFonts w:ascii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2741">
    <w:name w:val="Основной текст (274) + Полужирный1"/>
    <w:uiPriority w:val="99"/>
    <w:rsid w:val="00DC767D"/>
    <w:rPr>
      <w:rFonts w:ascii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173">
    <w:name w:val="Основной текст (173)_"/>
    <w:link w:val="1730"/>
    <w:uiPriority w:val="99"/>
    <w:locked/>
    <w:rsid w:val="0049540C"/>
    <w:rPr>
      <w:noProof/>
      <w:sz w:val="8"/>
      <w:szCs w:val="8"/>
      <w:shd w:val="clear" w:color="auto" w:fill="FFFFFF"/>
    </w:rPr>
  </w:style>
  <w:style w:type="paragraph" w:customStyle="1" w:styleId="1730">
    <w:name w:val="Основной текст (173)"/>
    <w:basedOn w:val="Normal"/>
    <w:link w:val="173"/>
    <w:uiPriority w:val="99"/>
    <w:rsid w:val="0049540C"/>
    <w:pPr>
      <w:shd w:val="clear" w:color="auto" w:fill="FFFFFF"/>
      <w:spacing w:line="240" w:lineRule="atLeast"/>
      <w:jc w:val="center"/>
    </w:pPr>
    <w:rPr>
      <w:noProof/>
      <w:sz w:val="8"/>
      <w:szCs w:val="8"/>
    </w:rPr>
  </w:style>
  <w:style w:type="character" w:customStyle="1" w:styleId="120">
    <w:name w:val="Основной текст (12)_"/>
    <w:link w:val="121"/>
    <w:uiPriority w:val="99"/>
    <w:locked/>
    <w:rsid w:val="008A621B"/>
    <w:rPr>
      <w:rFonts w:ascii="Calibri" w:eastAsia="Times New Roman" w:hAnsi="Calibri" w:cs="Calibri"/>
      <w:i/>
      <w:iCs/>
      <w:sz w:val="21"/>
      <w:szCs w:val="21"/>
      <w:shd w:val="clear" w:color="auto" w:fill="FFFFFF"/>
    </w:rPr>
  </w:style>
  <w:style w:type="paragraph" w:customStyle="1" w:styleId="121">
    <w:name w:val="Основной текст (12)"/>
    <w:basedOn w:val="Normal"/>
    <w:link w:val="120"/>
    <w:uiPriority w:val="99"/>
    <w:rsid w:val="008A621B"/>
    <w:pPr>
      <w:widowControl w:val="0"/>
      <w:shd w:val="clear" w:color="auto" w:fill="FFFFFF"/>
      <w:spacing w:after="180" w:line="240" w:lineRule="atLeast"/>
      <w:jc w:val="both"/>
    </w:pPr>
    <w:rPr>
      <w:rFonts w:ascii="Calibri" w:hAnsi="Calibri" w:cs="Calibri"/>
      <w:i/>
      <w:iCs/>
      <w:sz w:val="21"/>
      <w:szCs w:val="21"/>
    </w:rPr>
  </w:style>
  <w:style w:type="paragraph" w:styleId="NormalWeb">
    <w:name w:val="Normal (Web)"/>
    <w:basedOn w:val="Normal"/>
    <w:uiPriority w:val="99"/>
    <w:rsid w:val="008A621B"/>
    <w:pPr>
      <w:spacing w:before="100" w:beforeAutospacing="1" w:after="100" w:afterAutospacing="1"/>
    </w:pPr>
    <w:rPr>
      <w:sz w:val="28"/>
      <w:szCs w:val="28"/>
      <w:lang w:eastAsia="ar-SA"/>
    </w:rPr>
  </w:style>
  <w:style w:type="paragraph" w:customStyle="1" w:styleId="ab">
    <w:name w:val="мой"/>
    <w:basedOn w:val="Normal"/>
    <w:link w:val="ac"/>
    <w:uiPriority w:val="99"/>
    <w:rsid w:val="005F7D1F"/>
    <w:pPr>
      <w:spacing w:line="260" w:lineRule="exact"/>
      <w:ind w:left="-170" w:right="-227" w:firstLine="709"/>
      <w:jc w:val="both"/>
    </w:pPr>
    <w:rPr>
      <w:spacing w:val="-7"/>
      <w:sz w:val="24"/>
      <w:szCs w:val="24"/>
    </w:rPr>
  </w:style>
  <w:style w:type="character" w:customStyle="1" w:styleId="ac">
    <w:name w:val="мой Знак"/>
    <w:basedOn w:val="DefaultParagraphFont"/>
    <w:link w:val="ab"/>
    <w:uiPriority w:val="99"/>
    <w:locked/>
    <w:rsid w:val="005F7D1F"/>
    <w:rPr>
      <w:spacing w:val="-7"/>
      <w:sz w:val="24"/>
      <w:szCs w:val="24"/>
    </w:rPr>
  </w:style>
  <w:style w:type="paragraph" w:customStyle="1" w:styleId="ad">
    <w:name w:val="ЗАГОЛОВОЧЕК"/>
    <w:basedOn w:val="ab"/>
    <w:uiPriority w:val="99"/>
    <w:rsid w:val="005F7D1F"/>
    <w:pPr>
      <w:spacing w:before="240" w:after="240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61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9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9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9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9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9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9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9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9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9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9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9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9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13</Pages>
  <Words>3595</Words>
  <Characters>20497</Characters>
  <Application>Microsoft Office Outlook</Application>
  <DocSecurity>0</DocSecurity>
  <Lines>0</Lines>
  <Paragraphs>0</Paragraphs>
  <ScaleCrop>false</ScaleCrop>
  <Company>MY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еферат</dc:title>
  <dc:subject/>
  <dc:creator>SERGEY</dc:creator>
  <cp:keywords/>
  <dc:description/>
  <cp:lastModifiedBy>-</cp:lastModifiedBy>
  <cp:revision>2</cp:revision>
  <cp:lastPrinted>2019-12-19T16:39:00Z</cp:lastPrinted>
  <dcterms:created xsi:type="dcterms:W3CDTF">2020-01-27T08:04:00Z</dcterms:created>
  <dcterms:modified xsi:type="dcterms:W3CDTF">2020-01-27T08:04:00Z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