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A7" w:rsidRPr="00F660A7" w:rsidRDefault="00F660A7" w:rsidP="00F660A7">
      <w:pPr>
        <w:pStyle w:val="a6"/>
        <w:jc w:val="both"/>
        <w:rPr>
          <w:b/>
          <w:sz w:val="30"/>
          <w:szCs w:val="30"/>
        </w:rPr>
      </w:pPr>
      <w:r w:rsidRPr="00F660A7">
        <w:rPr>
          <w:b/>
          <w:sz w:val="30"/>
          <w:szCs w:val="30"/>
        </w:rPr>
        <w:t>Процедура 16.10.3. Исключение жилого помещения государственного жилищного фонда из состава специальных жилых помещений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660A7" w:rsidRPr="00A3668F" w:rsidRDefault="00F660A7" w:rsidP="007B1B9B">
            <w:pPr>
              <w:pStyle w:val="a6"/>
              <w:ind w:left="111" w:right="141"/>
              <w:jc w:val="both"/>
            </w:pPr>
            <w:r w:rsidRPr="00A3668F">
              <w:t>Исключение жилого помещения государственного жилищного фонда из состава специальных жилых помещений</w:t>
            </w:r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660A7" w:rsidRPr="00A3668F" w:rsidRDefault="00F660A7" w:rsidP="007B1B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A3668F">
              <w:t>ходатайство об исключении жилого помещения государственного жилищного фонда из состава специальных жилых помещений</w:t>
            </w:r>
          </w:p>
          <w:p w:rsidR="00F660A7" w:rsidRPr="00AD2FF5" w:rsidRDefault="00F660A7" w:rsidP="007B1B9B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r>
              <w:t xml:space="preserve"> </w:t>
            </w:r>
            <w:hyperlink r:id="rId6" w:history="1">
              <w:r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F660A7" w:rsidRDefault="00F660A7" w:rsidP="007B1B9B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F660A7" w:rsidRPr="00130368" w:rsidRDefault="00F660A7" w:rsidP="007B1B9B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F660A7" w:rsidRPr="00130368" w:rsidTr="007B1B9B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F660A7" w:rsidRDefault="00F660A7" w:rsidP="007B1B9B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F660A7" w:rsidRPr="00435C45" w:rsidRDefault="00F660A7" w:rsidP="007B1B9B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F660A7" w:rsidRPr="00130368" w:rsidRDefault="00F660A7" w:rsidP="007B1B9B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660A7" w:rsidRPr="00130368" w:rsidRDefault="00F660A7" w:rsidP="007B1B9B">
            <w:pPr>
              <w:ind w:left="111"/>
            </w:pPr>
            <w:r w:rsidRPr="00130368">
              <w:t>бесплатно</w:t>
            </w:r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660A7" w:rsidRPr="0043341F" w:rsidRDefault="00F660A7" w:rsidP="007B1B9B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 месяц</w:t>
            </w:r>
          </w:p>
          <w:p w:rsidR="00F660A7" w:rsidRDefault="00F660A7" w:rsidP="007B1B9B">
            <w:pPr>
              <w:ind w:left="111" w:right="141"/>
              <w:jc w:val="both"/>
            </w:pPr>
          </w:p>
          <w:p w:rsidR="00F660A7" w:rsidRPr="00130368" w:rsidRDefault="00F660A7" w:rsidP="007B1B9B">
            <w:pPr>
              <w:ind w:left="111" w:right="141"/>
              <w:jc w:val="both"/>
            </w:pPr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660A7" w:rsidRPr="00130368" w:rsidRDefault="00F660A7" w:rsidP="007B1B9B">
            <w:pPr>
              <w:ind w:left="111"/>
            </w:pPr>
            <w:r>
              <w:t>бессрочно</w:t>
            </w:r>
          </w:p>
        </w:tc>
      </w:tr>
      <w:tr w:rsidR="00F660A7" w:rsidRPr="00130368" w:rsidTr="007B1B9B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F660A7" w:rsidRPr="00BD574E" w:rsidRDefault="00F660A7" w:rsidP="007B1B9B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F660A7" w:rsidRPr="00130368" w:rsidTr="007B1B9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660A7" w:rsidRPr="00130368" w:rsidRDefault="00F660A7" w:rsidP="007B1B9B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F660A7" w:rsidRPr="00A92E2D" w:rsidRDefault="00F660A7" w:rsidP="007B1B9B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F660A7" w:rsidRPr="00130368" w:rsidRDefault="00F660A7" w:rsidP="007B1B9B">
            <w:pPr>
              <w:ind w:left="111"/>
            </w:pPr>
          </w:p>
        </w:tc>
      </w:tr>
    </w:tbl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660A7"/>
    <w:p w:rsidR="00F660A7" w:rsidRDefault="00F660A7" w:rsidP="00F448A9">
      <w:pPr>
        <w:jc w:val="center"/>
        <w:rPr>
          <w:b/>
          <w:iCs/>
          <w:sz w:val="30"/>
          <w:szCs w:val="30"/>
        </w:rPr>
      </w:pPr>
    </w:p>
    <w:p w:rsidR="00587957" w:rsidRPr="00F448A9" w:rsidRDefault="0043503E" w:rsidP="00F448A9">
      <w:pPr>
        <w:jc w:val="center"/>
        <w:rPr>
          <w:b/>
          <w:iCs/>
          <w:sz w:val="30"/>
          <w:szCs w:val="30"/>
        </w:rPr>
      </w:pPr>
      <w:r w:rsidRPr="00F448A9">
        <w:rPr>
          <w:b/>
          <w:iCs/>
          <w:sz w:val="30"/>
          <w:szCs w:val="30"/>
        </w:rPr>
        <w:lastRenderedPageBreak/>
        <w:t>Административная п</w:t>
      </w:r>
      <w:r w:rsidR="00836BD0" w:rsidRPr="00F448A9">
        <w:rPr>
          <w:b/>
          <w:iCs/>
          <w:sz w:val="30"/>
          <w:szCs w:val="30"/>
        </w:rPr>
        <w:t>роцедура 16.10.3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206701" w:rsidRDefault="00F448A9" w:rsidP="00F660A7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</w:t>
      </w:r>
      <w:r w:rsidR="00D4791A">
        <w:rPr>
          <w:sz w:val="30"/>
          <w:szCs w:val="30"/>
        </w:rPr>
        <w:t>й</w:t>
      </w:r>
      <w:r w:rsidR="00206701">
        <w:rPr>
          <w:sz w:val="30"/>
          <w:szCs w:val="30"/>
        </w:rPr>
        <w:t xml:space="preserve"> районный </w:t>
      </w:r>
    </w:p>
    <w:p w:rsidR="00587957" w:rsidRPr="00206701" w:rsidRDefault="00206701" w:rsidP="00F660A7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587957" w:rsidRDefault="00587957" w:rsidP="00F660A7">
      <w:pPr>
        <w:ind w:left="5103"/>
        <w:jc w:val="both"/>
        <w:rPr>
          <w:sz w:val="28"/>
          <w:szCs w:val="28"/>
        </w:rPr>
      </w:pPr>
    </w:p>
    <w:p w:rsidR="00587957" w:rsidRDefault="00587957" w:rsidP="00F660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F660A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F660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F660A7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F660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F660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F660A7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F660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F660A7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F660A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F660A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F448A9" w:rsidRDefault="00F448A9" w:rsidP="00F448A9">
      <w:pPr>
        <w:jc w:val="center"/>
        <w:rPr>
          <w:b/>
          <w:sz w:val="30"/>
          <w:szCs w:val="30"/>
        </w:rPr>
      </w:pPr>
      <w:r w:rsidRPr="00807F5B">
        <w:rPr>
          <w:b/>
          <w:sz w:val="30"/>
          <w:szCs w:val="30"/>
        </w:rPr>
        <w:t>ХОДАТАЙСТВО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065154" w:rsidRDefault="00F448A9" w:rsidP="00F660A7">
      <w:pPr>
        <w:ind w:left="567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F448A9">
        <w:rPr>
          <w:sz w:val="30"/>
          <w:szCs w:val="30"/>
        </w:rPr>
        <w:t>росим принять решение об исключении жилого помещения государственного жилищного фонда из состава специальных жилых помещений, расположенное по адресу:</w:t>
      </w:r>
      <w:r>
        <w:rPr>
          <w:sz w:val="30"/>
          <w:szCs w:val="30"/>
        </w:rPr>
        <w:t>______________________________</w:t>
      </w:r>
    </w:p>
    <w:p w:rsidR="00F448A9" w:rsidRPr="007D5AAF" w:rsidRDefault="00F448A9" w:rsidP="00F660A7">
      <w:pPr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 w:rsidR="0046625F" w:rsidRDefault="0046625F" w:rsidP="00F660A7">
      <w:pPr>
        <w:ind w:left="567"/>
        <w:jc w:val="both"/>
        <w:rPr>
          <w:sz w:val="30"/>
          <w:szCs w:val="30"/>
        </w:rPr>
      </w:pPr>
    </w:p>
    <w:p w:rsidR="00FF6526" w:rsidRPr="007D5AAF" w:rsidRDefault="00FF6526" w:rsidP="00F660A7">
      <w:pPr>
        <w:ind w:left="567"/>
        <w:jc w:val="both"/>
        <w:rPr>
          <w:sz w:val="30"/>
          <w:szCs w:val="30"/>
        </w:rPr>
      </w:pPr>
    </w:p>
    <w:p w:rsidR="00F448A9" w:rsidRPr="00D66681" w:rsidRDefault="00F448A9" w:rsidP="00F660A7">
      <w:pPr>
        <w:ind w:left="567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F448A9" w:rsidRPr="00D66681" w:rsidRDefault="00F448A9" w:rsidP="00F660A7">
      <w:pPr>
        <w:ind w:left="567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F448A9" w:rsidRPr="00D66681" w:rsidRDefault="00F448A9" w:rsidP="00F660A7">
      <w:pPr>
        <w:ind w:left="567"/>
        <w:rPr>
          <w:sz w:val="30"/>
          <w:szCs w:val="30"/>
        </w:rPr>
      </w:pPr>
      <w:r w:rsidRPr="00D66681">
        <w:rPr>
          <w:sz w:val="30"/>
          <w:szCs w:val="30"/>
        </w:rPr>
        <w:t>2.____________________________________________________________</w:t>
      </w:r>
    </w:p>
    <w:p w:rsidR="00F448A9" w:rsidRPr="00D66681" w:rsidRDefault="00F448A9" w:rsidP="00F660A7">
      <w:pPr>
        <w:ind w:left="567"/>
        <w:rPr>
          <w:sz w:val="30"/>
          <w:szCs w:val="30"/>
        </w:rPr>
      </w:pPr>
      <w:r w:rsidRPr="00D66681">
        <w:rPr>
          <w:sz w:val="30"/>
          <w:szCs w:val="30"/>
        </w:rPr>
        <w:t>3.____________________________________________________________</w:t>
      </w:r>
    </w:p>
    <w:p w:rsidR="00F448A9" w:rsidRPr="00D66681" w:rsidRDefault="00F448A9" w:rsidP="00F660A7">
      <w:pPr>
        <w:ind w:left="567"/>
        <w:rPr>
          <w:sz w:val="30"/>
          <w:szCs w:val="30"/>
        </w:rPr>
      </w:pPr>
      <w:r w:rsidRPr="00D66681">
        <w:rPr>
          <w:sz w:val="30"/>
          <w:szCs w:val="30"/>
        </w:rPr>
        <w:t>4.____________________________________________________________</w:t>
      </w: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448A9" w:rsidRDefault="00F448A9" w:rsidP="00F660A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F448A9" w:rsidRPr="000E3773" w:rsidRDefault="00F448A9" w:rsidP="00F660A7">
      <w:pPr>
        <w:pStyle w:val="ConsNonformat"/>
        <w:widowControl/>
        <w:ind w:left="567" w:right="0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F660A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65154"/>
    <w:rsid w:val="00066D11"/>
    <w:rsid w:val="000A0171"/>
    <w:rsid w:val="000A3278"/>
    <w:rsid w:val="001410B2"/>
    <w:rsid w:val="001A22DB"/>
    <w:rsid w:val="001B3136"/>
    <w:rsid w:val="001C0703"/>
    <w:rsid w:val="001F1B7A"/>
    <w:rsid w:val="002051DC"/>
    <w:rsid w:val="00206701"/>
    <w:rsid w:val="0023599E"/>
    <w:rsid w:val="0024725E"/>
    <w:rsid w:val="002C3236"/>
    <w:rsid w:val="002D3570"/>
    <w:rsid w:val="002E1E25"/>
    <w:rsid w:val="00344F35"/>
    <w:rsid w:val="003602F0"/>
    <w:rsid w:val="003674CA"/>
    <w:rsid w:val="003B720E"/>
    <w:rsid w:val="003C0F45"/>
    <w:rsid w:val="0043503E"/>
    <w:rsid w:val="00442036"/>
    <w:rsid w:val="00464C36"/>
    <w:rsid w:val="0046625F"/>
    <w:rsid w:val="004C58BE"/>
    <w:rsid w:val="0051068B"/>
    <w:rsid w:val="0054680C"/>
    <w:rsid w:val="00565744"/>
    <w:rsid w:val="00587957"/>
    <w:rsid w:val="006D7F94"/>
    <w:rsid w:val="006E5D65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36BD0"/>
    <w:rsid w:val="008778E0"/>
    <w:rsid w:val="00893CCD"/>
    <w:rsid w:val="00896479"/>
    <w:rsid w:val="008A0DAA"/>
    <w:rsid w:val="008A7D1A"/>
    <w:rsid w:val="008C4ED9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1C33"/>
    <w:rsid w:val="00BE34B1"/>
    <w:rsid w:val="00C00360"/>
    <w:rsid w:val="00C417A7"/>
    <w:rsid w:val="00CC41E6"/>
    <w:rsid w:val="00CF0277"/>
    <w:rsid w:val="00D205CD"/>
    <w:rsid w:val="00D4791A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31311"/>
    <w:rsid w:val="00F448A9"/>
    <w:rsid w:val="00F61CDF"/>
    <w:rsid w:val="00F660A7"/>
    <w:rsid w:val="00F70B8E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A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7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F660A7"/>
    <w:rPr>
      <w:sz w:val="20"/>
      <w:szCs w:val="20"/>
    </w:rPr>
  </w:style>
  <w:style w:type="character" w:customStyle="1" w:styleId="apple-style-span">
    <w:name w:val="apple-style-span"/>
    <w:basedOn w:val="a0"/>
    <w:rsid w:val="00F660A7"/>
  </w:style>
  <w:style w:type="paragraph" w:styleId="a6">
    <w:name w:val="Normal (Web)"/>
    <w:basedOn w:val="a"/>
    <w:uiPriority w:val="99"/>
    <w:unhideWhenUsed/>
    <w:rsid w:val="00F660A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660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C927-A06F-4647-9CC1-7A297210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Марина Пискун</cp:lastModifiedBy>
  <cp:revision>4</cp:revision>
  <cp:lastPrinted>2019-04-03T08:11:00Z</cp:lastPrinted>
  <dcterms:created xsi:type="dcterms:W3CDTF">2022-08-12T08:28:00Z</dcterms:created>
  <dcterms:modified xsi:type="dcterms:W3CDTF">2022-08-12T11:04:00Z</dcterms:modified>
</cp:coreProperties>
</file>