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2624"/>
        <w:gridCol w:w="2685"/>
        <w:gridCol w:w="2572"/>
      </w:tblGrid>
      <w:tr w:rsidR="0009667B" w:rsidRPr="001D6423" w:rsidTr="00670C70">
        <w:trPr>
          <w:trHeight w:val="222"/>
          <w:jc w:val="right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B" w:rsidRPr="001D6423" w:rsidRDefault="0009667B" w:rsidP="00670C70">
            <w:pPr>
              <w:jc w:val="center"/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1D6423">
              <w:rPr>
                <w:rFonts w:eastAsia="Calibri"/>
                <w:lang w:eastAsia="en-US"/>
              </w:rPr>
              <w:t>№</w:t>
            </w:r>
          </w:p>
          <w:p w:rsidR="0009667B" w:rsidRPr="001D6423" w:rsidRDefault="0009667B" w:rsidP="00670C70">
            <w:pPr>
              <w:jc w:val="center"/>
              <w:rPr>
                <w:rFonts w:eastAsia="Calibri"/>
                <w:lang w:eastAsia="en-US"/>
              </w:rPr>
            </w:pPr>
            <w:r w:rsidRPr="001D6423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B" w:rsidRPr="001D6423" w:rsidRDefault="0009667B" w:rsidP="00670C70">
            <w:pPr>
              <w:jc w:val="center"/>
              <w:rPr>
                <w:rFonts w:eastAsia="Calibri"/>
                <w:lang w:eastAsia="en-US"/>
              </w:rPr>
            </w:pPr>
            <w:r w:rsidRPr="001D6423">
              <w:rPr>
                <w:rFonts w:eastAsia="Calibri"/>
                <w:lang w:eastAsia="en-US"/>
              </w:rPr>
              <w:t>Наименование предмета продажи и его адрес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B" w:rsidRPr="001D6423" w:rsidRDefault="0009667B" w:rsidP="00670C70">
            <w:pPr>
              <w:jc w:val="center"/>
              <w:rPr>
                <w:rFonts w:eastAsia="Calibri"/>
                <w:lang w:eastAsia="en-US"/>
              </w:rPr>
            </w:pPr>
            <w:r w:rsidRPr="001D6423">
              <w:rPr>
                <w:rFonts w:eastAsia="Calibri"/>
                <w:lang w:eastAsia="en-US"/>
              </w:rPr>
              <w:t>Характеристика предмета продажи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B" w:rsidRPr="001D6423" w:rsidRDefault="0009667B" w:rsidP="00670C70">
            <w:pPr>
              <w:jc w:val="center"/>
              <w:rPr>
                <w:rFonts w:eastAsia="Calibri"/>
                <w:lang w:eastAsia="en-US"/>
              </w:rPr>
            </w:pPr>
            <w:r w:rsidRPr="001D6423">
              <w:rPr>
                <w:rFonts w:eastAsia="Calibri"/>
                <w:lang w:eastAsia="en-US"/>
              </w:rPr>
              <w:t xml:space="preserve">Цена предмета продажи, </w:t>
            </w:r>
            <w:proofErr w:type="spellStart"/>
            <w:r w:rsidRPr="001D6423">
              <w:rPr>
                <w:rFonts w:eastAsia="Calibri"/>
                <w:lang w:eastAsia="en-US"/>
              </w:rPr>
              <w:t>бел.руб</w:t>
            </w:r>
            <w:proofErr w:type="spellEnd"/>
            <w:r w:rsidRPr="001D6423">
              <w:rPr>
                <w:rFonts w:eastAsia="Calibri"/>
                <w:lang w:eastAsia="en-US"/>
              </w:rPr>
              <w:t>.</w:t>
            </w:r>
          </w:p>
        </w:tc>
      </w:tr>
      <w:tr w:rsidR="0009667B" w:rsidRPr="001D6423" w:rsidTr="00670C70">
        <w:trPr>
          <w:trHeight w:val="221"/>
          <w:jc w:val="right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B" w:rsidRPr="001D6423" w:rsidRDefault="0009667B" w:rsidP="00670C70">
            <w:pPr>
              <w:jc w:val="center"/>
              <w:rPr>
                <w:rFonts w:eastAsia="Calibri"/>
                <w:lang w:eastAsia="en-US"/>
              </w:rPr>
            </w:pPr>
            <w:r w:rsidRPr="001D642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B" w:rsidRPr="001D6423" w:rsidRDefault="0009667B" w:rsidP="00670C70">
            <w:pPr>
              <w:jc w:val="center"/>
              <w:rPr>
                <w:rFonts w:eastAsia="Calibri"/>
                <w:lang w:eastAsia="en-US"/>
              </w:rPr>
            </w:pPr>
            <w:r w:rsidRPr="001D6423">
              <w:rPr>
                <w:rFonts w:eastAsia="Calibri"/>
                <w:lang w:eastAsia="en-US"/>
              </w:rPr>
              <w:t xml:space="preserve">Капитальное строение (жилой дом) по адресу: Республика Беларусь, Брестская область, </w:t>
            </w:r>
            <w:r>
              <w:rPr>
                <w:rFonts w:eastAsia="Calibri"/>
                <w:lang w:eastAsia="en-US"/>
              </w:rPr>
              <w:t xml:space="preserve">Барановичский район, </w:t>
            </w:r>
            <w:proofErr w:type="spellStart"/>
            <w:r>
              <w:rPr>
                <w:rFonts w:eastAsia="Calibri"/>
                <w:lang w:eastAsia="en-US"/>
              </w:rPr>
              <w:t>Полонковский</w:t>
            </w:r>
            <w:proofErr w:type="spellEnd"/>
            <w:r>
              <w:rPr>
                <w:rFonts w:eastAsia="Calibri"/>
                <w:lang w:eastAsia="en-US"/>
              </w:rPr>
              <w:t xml:space="preserve"> с/с, </w:t>
            </w:r>
            <w:proofErr w:type="spellStart"/>
            <w:r>
              <w:rPr>
                <w:rFonts w:eastAsia="Calibri"/>
                <w:lang w:eastAsia="en-US"/>
              </w:rPr>
              <w:t>д.Иванковичи</w:t>
            </w:r>
            <w:proofErr w:type="spellEnd"/>
            <w:r>
              <w:rPr>
                <w:rFonts w:eastAsia="Calibri"/>
                <w:lang w:eastAsia="en-US"/>
              </w:rPr>
              <w:t>, ул. 17 Сентября, д.66</w:t>
            </w:r>
          </w:p>
          <w:p w:rsidR="0009667B" w:rsidRPr="001D6423" w:rsidRDefault="0009667B" w:rsidP="00670C70">
            <w:pPr>
              <w:jc w:val="center"/>
              <w:rPr>
                <w:rFonts w:eastAsia="Calibri"/>
                <w:lang w:eastAsia="en-US"/>
              </w:rPr>
            </w:pPr>
          </w:p>
          <w:p w:rsidR="0009667B" w:rsidRPr="001D6423" w:rsidRDefault="0009667B" w:rsidP="00670C70">
            <w:pPr>
              <w:jc w:val="center"/>
              <w:rPr>
                <w:rFonts w:eastAsia="Calibri"/>
                <w:lang w:eastAsia="en-US"/>
              </w:rPr>
            </w:pPr>
            <w:r w:rsidRPr="001D6423">
              <w:rPr>
                <w:rFonts w:eastAsia="Calibri"/>
                <w:lang w:eastAsia="en-US"/>
              </w:rPr>
              <w:t>инв. номер</w:t>
            </w:r>
          </w:p>
          <w:p w:rsidR="0009667B" w:rsidRPr="001D6423" w:rsidRDefault="0009667B" w:rsidP="00670C70">
            <w:pPr>
              <w:jc w:val="center"/>
              <w:rPr>
                <w:rFonts w:eastAsia="Calibri"/>
                <w:lang w:eastAsia="en-US"/>
              </w:rPr>
            </w:pPr>
            <w:r w:rsidRPr="001D6423">
              <w:rPr>
                <w:rFonts w:eastAsia="Calibri"/>
                <w:lang w:eastAsia="en-US"/>
              </w:rPr>
              <w:t>110/С-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B" w:rsidRPr="00E15B96" w:rsidRDefault="0009667B" w:rsidP="00670C70">
            <w:pPr>
              <w:jc w:val="center"/>
              <w:rPr>
                <w:rFonts w:eastAsia="Calibri"/>
                <w:lang w:eastAsia="en-US"/>
              </w:rPr>
            </w:pPr>
            <w:r w:rsidRPr="00E15B96">
              <w:rPr>
                <w:rFonts w:eastAsia="Calibri"/>
                <w:lang w:eastAsia="en-US"/>
              </w:rPr>
              <w:t>Одноэтажный одноквартирный брусча</w:t>
            </w:r>
            <w:r>
              <w:rPr>
                <w:rFonts w:eastAsia="Calibri"/>
                <w:lang w:eastAsia="en-US"/>
              </w:rPr>
              <w:t xml:space="preserve">тый жилой дом </w:t>
            </w:r>
            <w:proofErr w:type="gramStart"/>
            <w:r>
              <w:rPr>
                <w:rFonts w:eastAsia="Calibri"/>
                <w:lang w:eastAsia="en-US"/>
              </w:rPr>
              <w:t>( общая</w:t>
            </w:r>
            <w:proofErr w:type="gramEnd"/>
            <w:r>
              <w:rPr>
                <w:rFonts w:eastAsia="Calibri"/>
                <w:lang w:eastAsia="en-US"/>
              </w:rPr>
              <w:t xml:space="preserve"> площадь 37,1</w:t>
            </w:r>
            <w:r w:rsidRPr="00E15B9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15B96">
              <w:rPr>
                <w:rFonts w:eastAsia="Calibri"/>
                <w:lang w:eastAsia="en-US"/>
              </w:rPr>
              <w:t>кв.м</w:t>
            </w:r>
            <w:proofErr w:type="spellEnd"/>
            <w:r w:rsidRPr="00E15B96">
              <w:rPr>
                <w:rFonts w:eastAsia="Calibri"/>
                <w:lang w:eastAsia="en-US"/>
              </w:rPr>
              <w:t>.,</w:t>
            </w:r>
          </w:p>
          <w:p w:rsidR="0009667B" w:rsidRPr="00E15B96" w:rsidRDefault="0009667B" w:rsidP="00670C70">
            <w:pPr>
              <w:jc w:val="center"/>
              <w:rPr>
                <w:rFonts w:eastAsia="Calibri"/>
                <w:lang w:eastAsia="en-US"/>
              </w:rPr>
            </w:pPr>
            <w:r w:rsidRPr="00E15B96">
              <w:rPr>
                <w:rFonts w:eastAsia="Calibri"/>
                <w:lang w:eastAsia="en-US"/>
              </w:rPr>
              <w:t xml:space="preserve">общая площадь жилых помещений </w:t>
            </w:r>
          </w:p>
          <w:p w:rsidR="0009667B" w:rsidRPr="00E15B96" w:rsidRDefault="0009667B" w:rsidP="00670C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37,1 </w:t>
            </w:r>
            <w:proofErr w:type="spellStart"/>
            <w:r>
              <w:rPr>
                <w:rFonts w:eastAsia="Calibri"/>
                <w:lang w:eastAsia="en-US"/>
              </w:rPr>
              <w:t>кв.м</w:t>
            </w:r>
            <w:proofErr w:type="spellEnd"/>
            <w:r>
              <w:rPr>
                <w:rFonts w:eastAsia="Calibri"/>
                <w:lang w:eastAsia="en-US"/>
              </w:rPr>
              <w:t xml:space="preserve">., жилая площадь 19,3 </w:t>
            </w:r>
            <w:proofErr w:type="spellStart"/>
            <w:r>
              <w:rPr>
                <w:rFonts w:eastAsia="Calibri"/>
                <w:lang w:eastAsia="en-US"/>
              </w:rPr>
              <w:t>кв.м</w:t>
            </w:r>
            <w:proofErr w:type="spellEnd"/>
            <w:r>
              <w:rPr>
                <w:rFonts w:eastAsia="Calibri"/>
                <w:lang w:eastAsia="en-US"/>
              </w:rPr>
              <w:t>.) с 3 сараями, летная кухня, уборная, 3 погреба.</w:t>
            </w:r>
            <w:r w:rsidRPr="00E15B96">
              <w:rPr>
                <w:rFonts w:eastAsia="Calibri"/>
                <w:lang w:eastAsia="en-US"/>
              </w:rPr>
              <w:t xml:space="preserve"> Отопление печное. Ф</w:t>
            </w:r>
            <w:r>
              <w:rPr>
                <w:rFonts w:eastAsia="Calibri"/>
                <w:lang w:eastAsia="en-US"/>
              </w:rPr>
              <w:t>изический износ 51</w:t>
            </w:r>
            <w:r w:rsidRPr="00E15B96">
              <w:rPr>
                <w:rFonts w:eastAsia="Calibri"/>
                <w:lang w:eastAsia="en-US"/>
              </w:rPr>
              <w:t>%.</w:t>
            </w:r>
          </w:p>
          <w:p w:rsidR="0009667B" w:rsidRPr="001D6423" w:rsidRDefault="0009667B" w:rsidP="00670C70">
            <w:pPr>
              <w:rPr>
                <w:rFonts w:eastAsia="Calibri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B" w:rsidRDefault="0009667B" w:rsidP="00670C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proofErr w:type="gramStart"/>
            <w:r>
              <w:rPr>
                <w:rFonts w:eastAsia="Calibri"/>
                <w:lang w:eastAsia="en-US"/>
              </w:rPr>
              <w:t>700  (</w:t>
            </w:r>
            <w:proofErr w:type="gramEnd"/>
            <w:r>
              <w:rPr>
                <w:rFonts w:eastAsia="Calibri"/>
                <w:lang w:eastAsia="en-US"/>
              </w:rPr>
              <w:t>семьсот рублей)</w:t>
            </w:r>
            <w:r w:rsidRPr="001D6423">
              <w:rPr>
                <w:rFonts w:eastAsia="Calibri"/>
                <w:lang w:eastAsia="en-US"/>
              </w:rPr>
              <w:t xml:space="preserve"> </w:t>
            </w:r>
          </w:p>
          <w:p w:rsidR="0009667B" w:rsidRPr="001D6423" w:rsidRDefault="0009667B" w:rsidP="00670C70">
            <w:pPr>
              <w:jc w:val="center"/>
              <w:rPr>
                <w:rFonts w:eastAsia="Calibri"/>
                <w:lang w:eastAsia="en-US"/>
              </w:rPr>
            </w:pPr>
            <w:r w:rsidRPr="001D6423">
              <w:rPr>
                <w:rFonts w:eastAsia="Calibri"/>
                <w:lang w:eastAsia="en-US"/>
              </w:rPr>
              <w:t>Начальная цена понижена на 50% включительно</w:t>
            </w:r>
          </w:p>
          <w:p w:rsidR="0009667B" w:rsidRPr="001D6423" w:rsidRDefault="0009667B" w:rsidP="00670C70">
            <w:pPr>
              <w:jc w:val="center"/>
              <w:rPr>
                <w:rFonts w:eastAsia="Calibri"/>
                <w:lang w:eastAsia="en-US"/>
              </w:rPr>
            </w:pPr>
            <w:r w:rsidRPr="001D6423">
              <w:rPr>
                <w:rFonts w:eastAsia="Calibri"/>
                <w:lang w:eastAsia="en-US"/>
              </w:rPr>
              <w:t>(дополнительно расходы на извещение в СМИ, изготовление ведомости технических характеристик и проведение оценки недвижимого имущества).</w:t>
            </w:r>
          </w:p>
        </w:tc>
      </w:tr>
      <w:tr w:rsidR="0009667B" w:rsidRPr="001D6423" w:rsidTr="00670C70">
        <w:trPr>
          <w:jc w:val="right"/>
        </w:trPr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7B" w:rsidRPr="001D6423" w:rsidRDefault="0009667B" w:rsidP="00670C70">
            <w:pPr>
              <w:jc w:val="both"/>
            </w:pPr>
            <w:r w:rsidRPr="001D6423">
              <w:rPr>
                <w:rFonts w:eastAsia="Calibri"/>
                <w:sz w:val="28"/>
                <w:szCs w:val="20"/>
                <w:lang w:eastAsia="en-US"/>
              </w:rPr>
              <w:t xml:space="preserve">       </w:t>
            </w:r>
            <w:r w:rsidRPr="001D6423">
              <w:t xml:space="preserve">Претендентом на покупку пустующего дома до </w:t>
            </w:r>
            <w:proofErr w:type="gramStart"/>
            <w:r w:rsidRPr="001D6423">
              <w:t>истечения  30</w:t>
            </w:r>
            <w:proofErr w:type="gramEnd"/>
            <w:r w:rsidRPr="001D6423">
              <w:t xml:space="preserve"> календарных дней со дня опубликования сведений о прямой продаже пустующего дома представляются лично либо через своего представителя в местный исполнительный комитет следующие документы:</w:t>
            </w:r>
          </w:p>
          <w:p w:rsidR="0009667B" w:rsidRPr="001D6423" w:rsidRDefault="0009667B" w:rsidP="00670C70">
            <w:pPr>
              <w:ind w:firstLine="567"/>
              <w:jc w:val="both"/>
            </w:pPr>
            <w:r w:rsidRPr="001D6423">
              <w:t>заявка по форме, утвержденной Государственным комитетом по имуществу;</w:t>
            </w:r>
          </w:p>
          <w:p w:rsidR="0009667B" w:rsidRPr="001D6423" w:rsidRDefault="0009667B" w:rsidP="00670C70">
            <w:pPr>
              <w:ind w:firstLine="567"/>
              <w:jc w:val="both"/>
            </w:pPr>
            <w:r w:rsidRPr="001D6423">
              <w:t>гражданином –</w:t>
            </w:r>
            <w:r>
              <w:t xml:space="preserve"> </w:t>
            </w:r>
            <w:r w:rsidRPr="001D6423">
              <w:t>копия документа, удостоверяющего личность, без нотариального засвидетельствования;</w:t>
            </w:r>
          </w:p>
          <w:p w:rsidR="0009667B" w:rsidRPr="001D6423" w:rsidRDefault="0009667B" w:rsidP="00670C70">
            <w:pPr>
              <w:ind w:firstLine="567"/>
              <w:jc w:val="both"/>
            </w:pPr>
            <w:r w:rsidRPr="001D6423">
              <w:t>представителем гражданина – доверенность, оформленная в соответствии с требованиями законодательства;</w:t>
            </w:r>
          </w:p>
          <w:p w:rsidR="0009667B" w:rsidRPr="001D6423" w:rsidRDefault="0009667B" w:rsidP="00670C70">
            <w:pPr>
              <w:ind w:firstLine="567"/>
              <w:jc w:val="both"/>
            </w:pPr>
            <w:r w:rsidRPr="001D6423">
              <w:t>индивидуальным предпринимателем – копия свидетельства о государственной регистрации без нотариального засвидетельствования;</w:t>
            </w:r>
          </w:p>
          <w:p w:rsidR="0009667B" w:rsidRPr="001D6423" w:rsidRDefault="0009667B" w:rsidP="00670C70">
            <w:pPr>
              <w:ind w:firstLine="567"/>
              <w:jc w:val="both"/>
            </w:pPr>
            <w:r w:rsidRPr="001D6423">
      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      </w:r>
          </w:p>
          <w:p w:rsidR="0009667B" w:rsidRPr="001D6423" w:rsidRDefault="0009667B" w:rsidP="00670C70">
            <w:pPr>
              <w:ind w:firstLine="567"/>
              <w:jc w:val="both"/>
              <w:rPr>
                <w:b/>
              </w:rPr>
            </w:pPr>
            <w:r w:rsidRPr="001D6423">
              <w:rPr>
                <w:b/>
              </w:rPr>
              <w:t>В случае поступления двух заявок от претендентов на покупку пустующего дома его продажа будет осуществляться по результатам аукциона.</w:t>
            </w:r>
          </w:p>
          <w:p w:rsidR="0009667B" w:rsidRPr="001D6423" w:rsidRDefault="0009667B" w:rsidP="00670C70">
            <w:pPr>
              <w:ind w:firstLine="708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Полонковский</w:t>
            </w:r>
            <w:proofErr w:type="spellEnd"/>
            <w:r w:rsidRPr="001D6423">
              <w:rPr>
                <w:rFonts w:eastAsia="Calibri"/>
                <w:lang w:eastAsia="en-US"/>
              </w:rPr>
              <w:t xml:space="preserve"> сельский исполнительный комитет расположен по адресу: Брестская область</w:t>
            </w:r>
            <w:r>
              <w:rPr>
                <w:rFonts w:eastAsia="Calibri"/>
                <w:lang w:eastAsia="en-US"/>
              </w:rPr>
              <w:t>, Барановичский район, д. Полонка, ул. Щербакова,31</w:t>
            </w:r>
            <w:r w:rsidRPr="001D6423">
              <w:rPr>
                <w:rFonts w:eastAsia="Calibri"/>
                <w:lang w:eastAsia="en-US"/>
              </w:rPr>
              <w:t>. К</w:t>
            </w:r>
            <w:r>
              <w:rPr>
                <w:rFonts w:eastAsia="Calibri"/>
                <w:lang w:eastAsia="en-US"/>
              </w:rPr>
              <w:t>онтактные телефоны: (0163)466910, 466911, (029)1323669</w:t>
            </w:r>
          </w:p>
          <w:p w:rsidR="0009667B" w:rsidRPr="001D6423" w:rsidRDefault="0009667B" w:rsidP="00670C70">
            <w:pPr>
              <w:jc w:val="both"/>
              <w:rPr>
                <w:sz w:val="12"/>
                <w:szCs w:val="12"/>
              </w:rPr>
            </w:pPr>
          </w:p>
        </w:tc>
      </w:tr>
    </w:tbl>
    <w:p w:rsidR="00F12F9F" w:rsidRDefault="00F12F9F"/>
    <w:sectPr w:rsidR="00F1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67B"/>
    <w:rsid w:val="0009667B"/>
    <w:rsid w:val="00F05FD2"/>
    <w:rsid w:val="00F1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CDC1E-9135-4A43-BE2A-6F2CBF4C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Милохова</dc:creator>
  <cp:keywords/>
  <dc:description/>
  <cp:lastModifiedBy>user</cp:lastModifiedBy>
  <cp:revision>2</cp:revision>
  <dcterms:created xsi:type="dcterms:W3CDTF">2022-12-12T08:47:00Z</dcterms:created>
  <dcterms:modified xsi:type="dcterms:W3CDTF">2022-12-12T08:47:00Z</dcterms:modified>
</cp:coreProperties>
</file>