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9E" w:rsidRDefault="000F559E" w:rsidP="000F559E"/>
    <w:tbl>
      <w:tblPr>
        <w:tblW w:w="0" w:type="auto"/>
        <w:jc w:val="center"/>
        <w:tblLook w:val="01E0"/>
      </w:tblPr>
      <w:tblGrid>
        <w:gridCol w:w="4258"/>
        <w:gridCol w:w="1045"/>
        <w:gridCol w:w="4488"/>
      </w:tblGrid>
      <w:tr w:rsidR="00470890" w:rsidRPr="00580245" w:rsidTr="00B944D0">
        <w:trPr>
          <w:jc w:val="center"/>
        </w:trPr>
        <w:tc>
          <w:tcPr>
            <w:tcW w:w="4258" w:type="dxa"/>
          </w:tcPr>
          <w:p w:rsidR="00470890" w:rsidRPr="003C512E" w:rsidRDefault="00470890" w:rsidP="00B944D0">
            <w:pPr>
              <w:tabs>
                <w:tab w:val="left" w:pos="3941"/>
              </w:tabs>
              <w:ind w:right="487"/>
              <w:rPr>
                <w:sz w:val="26"/>
                <w:szCs w:val="26"/>
              </w:rPr>
            </w:pPr>
            <w:r w:rsidRPr="003C512E">
              <w:rPr>
                <w:sz w:val="26"/>
                <w:szCs w:val="26"/>
              </w:rPr>
              <w:t>БАРАНАВІЦКІ РАЁННЫ</w:t>
            </w:r>
          </w:p>
          <w:p w:rsidR="00470890" w:rsidRPr="003C512E" w:rsidRDefault="00470890" w:rsidP="00B944D0">
            <w:pPr>
              <w:tabs>
                <w:tab w:val="left" w:pos="3941"/>
              </w:tabs>
              <w:spacing w:line="360" w:lineRule="auto"/>
              <w:ind w:right="487"/>
              <w:rPr>
                <w:sz w:val="26"/>
                <w:szCs w:val="26"/>
              </w:rPr>
            </w:pPr>
            <w:r w:rsidRPr="003C512E">
              <w:rPr>
                <w:sz w:val="26"/>
                <w:szCs w:val="26"/>
              </w:rPr>
              <w:t>ВЫКАНАЎЧЫ КАМІТЭТ</w:t>
            </w:r>
          </w:p>
          <w:p w:rsidR="00470890" w:rsidRPr="003C512E" w:rsidRDefault="00470890" w:rsidP="00B944D0">
            <w:pPr>
              <w:tabs>
                <w:tab w:val="left" w:pos="3941"/>
              </w:tabs>
              <w:ind w:right="487"/>
              <w:jc w:val="center"/>
              <w:rPr>
                <w:sz w:val="24"/>
              </w:rPr>
            </w:pPr>
          </w:p>
          <w:p w:rsidR="00470890" w:rsidRPr="003C512E" w:rsidRDefault="00470890" w:rsidP="00B944D0">
            <w:pPr>
              <w:tabs>
                <w:tab w:val="left" w:pos="3941"/>
              </w:tabs>
              <w:spacing w:line="360" w:lineRule="auto"/>
              <w:ind w:right="487"/>
              <w:jc w:val="center"/>
              <w:rPr>
                <w:rFonts w:ascii="Verdana" w:hAnsi="Verdana" w:cs="Tahoma"/>
                <w:sz w:val="32"/>
                <w:szCs w:val="32"/>
              </w:rPr>
            </w:pPr>
            <w:r w:rsidRPr="003C512E">
              <w:rPr>
                <w:sz w:val="32"/>
                <w:szCs w:val="32"/>
              </w:rPr>
              <w:t>РАШЭННЕ</w:t>
            </w:r>
          </w:p>
          <w:p w:rsidR="00470890" w:rsidRPr="003C512E" w:rsidRDefault="003C512E" w:rsidP="00B944D0">
            <w:pPr>
              <w:tabs>
                <w:tab w:val="left" w:pos="3941"/>
              </w:tabs>
              <w:spacing w:line="360" w:lineRule="auto"/>
              <w:ind w:right="487"/>
              <w:rPr>
                <w:rFonts w:ascii="Verdana" w:hAnsi="Verdana"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E0745" w:rsidRPr="003C512E">
              <w:rPr>
                <w:sz w:val="28"/>
                <w:szCs w:val="28"/>
              </w:rPr>
              <w:t>феврал</w:t>
            </w:r>
            <w:r w:rsidR="00925493" w:rsidRPr="003C512E">
              <w:rPr>
                <w:sz w:val="28"/>
                <w:szCs w:val="28"/>
              </w:rPr>
              <w:t>я</w:t>
            </w:r>
            <w:r w:rsidR="00470890" w:rsidRPr="003C512E">
              <w:rPr>
                <w:sz w:val="28"/>
                <w:szCs w:val="28"/>
              </w:rPr>
              <w:t xml:space="preserve"> 202</w:t>
            </w:r>
            <w:r w:rsidR="00595DD4" w:rsidRPr="003C512E">
              <w:rPr>
                <w:sz w:val="28"/>
                <w:szCs w:val="28"/>
              </w:rPr>
              <w:t>3</w:t>
            </w:r>
            <w:r w:rsidR="00470890" w:rsidRPr="003C512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125</w:t>
            </w:r>
          </w:p>
          <w:p w:rsidR="00470890" w:rsidRPr="003C512E" w:rsidRDefault="00470890" w:rsidP="00B944D0">
            <w:pPr>
              <w:tabs>
                <w:tab w:val="left" w:pos="3941"/>
              </w:tabs>
              <w:spacing w:line="360" w:lineRule="auto"/>
              <w:ind w:right="487"/>
              <w:jc w:val="center"/>
              <w:rPr>
                <w:sz w:val="24"/>
                <w:szCs w:val="24"/>
                <w:lang w:val="be-BY"/>
              </w:rPr>
            </w:pPr>
            <w:r w:rsidRPr="003C512E">
              <w:rPr>
                <w:sz w:val="24"/>
                <w:szCs w:val="24"/>
              </w:rPr>
              <w:t>г</w:t>
            </w:r>
            <w:proofErr w:type="gramStart"/>
            <w:r w:rsidRPr="003C512E">
              <w:rPr>
                <w:sz w:val="24"/>
                <w:szCs w:val="24"/>
              </w:rPr>
              <w:t>.Б</w:t>
            </w:r>
            <w:proofErr w:type="gramEnd"/>
            <w:r w:rsidRPr="003C512E">
              <w:rPr>
                <w:sz w:val="24"/>
                <w:szCs w:val="24"/>
              </w:rPr>
              <w:t>аран</w:t>
            </w:r>
            <w:r w:rsidRPr="003C512E">
              <w:rPr>
                <w:sz w:val="24"/>
                <w:szCs w:val="24"/>
                <w:lang w:val="be-BY"/>
              </w:rPr>
              <w:t>авічы</w:t>
            </w:r>
          </w:p>
          <w:p w:rsidR="00470890" w:rsidRPr="003C512E" w:rsidRDefault="00470890" w:rsidP="00B944D0">
            <w:pPr>
              <w:tabs>
                <w:tab w:val="left" w:pos="3941"/>
              </w:tabs>
              <w:ind w:right="487"/>
              <w:jc w:val="center"/>
              <w:rPr>
                <w:sz w:val="24"/>
              </w:rPr>
            </w:pPr>
          </w:p>
        </w:tc>
        <w:tc>
          <w:tcPr>
            <w:tcW w:w="1045" w:type="dxa"/>
          </w:tcPr>
          <w:p w:rsidR="00470890" w:rsidRPr="003C512E" w:rsidRDefault="00470890" w:rsidP="00B944D0">
            <w:pPr>
              <w:tabs>
                <w:tab w:val="left" w:pos="26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488" w:type="dxa"/>
          </w:tcPr>
          <w:p w:rsidR="00470890" w:rsidRPr="003C512E" w:rsidRDefault="00470890" w:rsidP="00B944D0">
            <w:pPr>
              <w:tabs>
                <w:tab w:val="left" w:pos="266"/>
              </w:tabs>
              <w:jc w:val="center"/>
              <w:rPr>
                <w:sz w:val="26"/>
                <w:szCs w:val="26"/>
              </w:rPr>
            </w:pPr>
            <w:r w:rsidRPr="003C512E">
              <w:rPr>
                <w:sz w:val="26"/>
                <w:szCs w:val="26"/>
              </w:rPr>
              <w:t>БАРАНОВИЧСКИЙ РАЙОННЫЙ</w:t>
            </w:r>
          </w:p>
          <w:p w:rsidR="00470890" w:rsidRPr="003C512E" w:rsidRDefault="00470890" w:rsidP="00B944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C512E">
              <w:rPr>
                <w:sz w:val="26"/>
                <w:szCs w:val="26"/>
              </w:rPr>
              <w:t>ИСПОЛНИТЕЛЬНЫЙ КОМИТЕТ</w:t>
            </w:r>
          </w:p>
          <w:p w:rsidR="00470890" w:rsidRPr="003C512E" w:rsidRDefault="00470890" w:rsidP="00B944D0">
            <w:pPr>
              <w:jc w:val="center"/>
              <w:rPr>
                <w:sz w:val="24"/>
              </w:rPr>
            </w:pPr>
          </w:p>
          <w:p w:rsidR="00470890" w:rsidRPr="003C512E" w:rsidRDefault="00470890" w:rsidP="00B944D0">
            <w:pPr>
              <w:pStyle w:val="1"/>
              <w:spacing w:line="360" w:lineRule="auto"/>
              <w:ind w:right="-23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512E">
              <w:rPr>
                <w:rFonts w:ascii="Times New Roman" w:hAnsi="Times New Roman"/>
                <w:sz w:val="32"/>
                <w:szCs w:val="32"/>
              </w:rPr>
              <w:t>РЕШЕНИЕ</w:t>
            </w:r>
          </w:p>
          <w:p w:rsidR="00470890" w:rsidRPr="003C512E" w:rsidRDefault="00470890" w:rsidP="00B944D0">
            <w:pPr>
              <w:jc w:val="center"/>
              <w:rPr>
                <w:sz w:val="24"/>
              </w:rPr>
            </w:pPr>
          </w:p>
          <w:p w:rsidR="00470890" w:rsidRPr="003C512E" w:rsidRDefault="00470890" w:rsidP="00B944D0">
            <w:pPr>
              <w:rPr>
                <w:sz w:val="16"/>
                <w:szCs w:val="16"/>
              </w:rPr>
            </w:pPr>
          </w:p>
          <w:p w:rsidR="00470890" w:rsidRPr="003C512E" w:rsidRDefault="00470890" w:rsidP="00B944D0">
            <w:pPr>
              <w:jc w:val="center"/>
              <w:rPr>
                <w:sz w:val="24"/>
              </w:rPr>
            </w:pPr>
            <w:r w:rsidRPr="003C512E">
              <w:rPr>
                <w:sz w:val="24"/>
              </w:rPr>
              <w:t>г</w:t>
            </w:r>
            <w:proofErr w:type="gramStart"/>
            <w:r w:rsidRPr="003C512E">
              <w:rPr>
                <w:sz w:val="24"/>
              </w:rPr>
              <w:t>.Б</w:t>
            </w:r>
            <w:proofErr w:type="gramEnd"/>
            <w:r w:rsidRPr="003C512E">
              <w:rPr>
                <w:sz w:val="24"/>
              </w:rPr>
              <w:t>арановичи</w:t>
            </w:r>
          </w:p>
        </w:tc>
      </w:tr>
    </w:tbl>
    <w:p w:rsidR="00470890" w:rsidRDefault="00470890" w:rsidP="00470890">
      <w:pPr>
        <w:spacing w:line="280" w:lineRule="exact"/>
        <w:ind w:right="4081"/>
        <w:jc w:val="both"/>
      </w:pPr>
    </w:p>
    <w:p w:rsidR="003E1781" w:rsidRDefault="002372CE" w:rsidP="000D3AD8">
      <w:pPr>
        <w:spacing w:line="280" w:lineRule="exact"/>
        <w:ind w:right="5952"/>
        <w:jc w:val="both"/>
      </w:pPr>
      <w:r w:rsidRPr="00293375">
        <w:t>О</w:t>
      </w:r>
      <w:r>
        <w:t xml:space="preserve">б </w:t>
      </w:r>
      <w:r w:rsidR="000D3AD8">
        <w:t>определении нормативов субсидирования на 202</w:t>
      </w:r>
      <w:r w:rsidR="00595DD4">
        <w:t>3</w:t>
      </w:r>
      <w:r w:rsidR="000D3AD8">
        <w:t xml:space="preserve"> год</w:t>
      </w:r>
    </w:p>
    <w:p w:rsidR="00470890" w:rsidRPr="00293375" w:rsidRDefault="00470890" w:rsidP="00470890">
      <w:pPr>
        <w:spacing w:line="280" w:lineRule="exact"/>
        <w:jc w:val="both"/>
      </w:pPr>
    </w:p>
    <w:p w:rsidR="009D2DF1" w:rsidRDefault="009D2DF1" w:rsidP="009D2DF1">
      <w:pPr>
        <w:ind w:right="112" w:firstLine="709"/>
        <w:jc w:val="both"/>
      </w:pPr>
      <w:r>
        <w:t xml:space="preserve">На основании абзаца пятого пункта 3 Инструкции о порядке планирования и финансирования расходов организаций по предоставлению жилищно-коммунальных услуг </w:t>
      </w:r>
      <w:r w:rsidRPr="0057783A">
        <w:t>населению, утвержденной</w:t>
      </w:r>
      <w:r>
        <w:t xml:space="preserve"> постановлением Министерства финансов Республики Беларусь и Министерства жилищно-коммунального хозяйства Республики Беларусь от 11 ноября 2019 г. № 60/18, Барановичский районный исполнительный комитет РЕШИЛ:</w:t>
      </w:r>
    </w:p>
    <w:p w:rsidR="009D2DF1" w:rsidRPr="00AA296F" w:rsidRDefault="009D2DF1" w:rsidP="009D2DF1">
      <w:pPr>
        <w:tabs>
          <w:tab w:val="left" w:pos="6379"/>
          <w:tab w:val="left" w:pos="6521"/>
        </w:tabs>
        <w:ind w:right="112" w:firstLine="709"/>
        <w:jc w:val="both"/>
      </w:pPr>
      <w:r w:rsidRPr="00AA296F">
        <w:t>1.</w:t>
      </w:r>
      <w:r>
        <w:t xml:space="preserve"> Определить нормативы субсидирования на возмещение части расходов по предоставлению жилищно-коммунальных услуг населению на 202</w:t>
      </w:r>
      <w:r w:rsidR="00595DD4">
        <w:t>3</w:t>
      </w:r>
      <w:r>
        <w:t xml:space="preserve"> год согласно приложению.</w:t>
      </w:r>
    </w:p>
    <w:p w:rsidR="009D2DF1" w:rsidRDefault="009D2DF1" w:rsidP="009D2DF1">
      <w:pPr>
        <w:ind w:right="112" w:firstLine="709"/>
        <w:jc w:val="both"/>
      </w:pPr>
      <w:r>
        <w:t>2. Настоящее решение вступает в силу после его официального опубликования.</w:t>
      </w:r>
    </w:p>
    <w:p w:rsidR="005923DF" w:rsidRDefault="005923DF" w:rsidP="00293375">
      <w:pPr>
        <w:spacing w:line="360" w:lineRule="auto"/>
        <w:jc w:val="both"/>
      </w:pPr>
    </w:p>
    <w:p w:rsidR="00193462" w:rsidRDefault="000D3AD8" w:rsidP="00A37723">
      <w:pPr>
        <w:tabs>
          <w:tab w:val="left" w:pos="6521"/>
        </w:tabs>
        <w:spacing w:line="280" w:lineRule="exact"/>
        <w:ind w:right="-125"/>
      </w:pPr>
      <w:r>
        <w:t>Председатель</w:t>
      </w:r>
      <w:r>
        <w:tab/>
      </w:r>
      <w:r w:rsidR="00925493">
        <w:t>С.В.Карпенко</w:t>
      </w:r>
    </w:p>
    <w:p w:rsidR="00193462" w:rsidRDefault="00193462" w:rsidP="00193462">
      <w:pPr>
        <w:spacing w:line="360" w:lineRule="auto"/>
        <w:jc w:val="both"/>
      </w:pPr>
    </w:p>
    <w:p w:rsidR="009A11A9" w:rsidRDefault="00D96ECF" w:rsidP="00A37723">
      <w:pPr>
        <w:tabs>
          <w:tab w:val="left" w:pos="6521"/>
        </w:tabs>
        <w:spacing w:line="360" w:lineRule="auto"/>
        <w:jc w:val="both"/>
      </w:pPr>
      <w:r>
        <w:t>Начальник финансового отдела</w:t>
      </w:r>
      <w:r w:rsidR="0058180E">
        <w:tab/>
      </w:r>
      <w:r>
        <w:t>Т.А.Климук</w:t>
      </w:r>
    </w:p>
    <w:p w:rsidR="00193462" w:rsidRPr="00A37723" w:rsidRDefault="00193462" w:rsidP="00A37723">
      <w:pPr>
        <w:spacing w:line="360" w:lineRule="auto"/>
        <w:jc w:val="both"/>
      </w:pPr>
    </w:p>
    <w:p w:rsidR="00193462" w:rsidRPr="00A37723" w:rsidRDefault="00193462" w:rsidP="00A37723">
      <w:pPr>
        <w:spacing w:line="360" w:lineRule="auto"/>
        <w:jc w:val="both"/>
      </w:pPr>
    </w:p>
    <w:p w:rsidR="00193462" w:rsidRPr="00A37723" w:rsidRDefault="00193462" w:rsidP="00A37723">
      <w:pPr>
        <w:spacing w:line="360" w:lineRule="auto"/>
        <w:jc w:val="both"/>
      </w:pPr>
    </w:p>
    <w:p w:rsidR="00193462" w:rsidRPr="00A37723" w:rsidRDefault="00193462" w:rsidP="00A37723">
      <w:pPr>
        <w:spacing w:line="360" w:lineRule="auto"/>
        <w:jc w:val="both"/>
      </w:pPr>
      <w:bookmarkStart w:id="0" w:name="_GoBack"/>
      <w:bookmarkEnd w:id="0"/>
    </w:p>
    <w:p w:rsidR="00193462" w:rsidRPr="00A37723" w:rsidRDefault="00193462" w:rsidP="00A37723">
      <w:pPr>
        <w:spacing w:line="360" w:lineRule="auto"/>
        <w:jc w:val="both"/>
      </w:pPr>
    </w:p>
    <w:p w:rsidR="00193462" w:rsidRPr="00A37723" w:rsidRDefault="00193462" w:rsidP="00A37723">
      <w:pPr>
        <w:spacing w:line="360" w:lineRule="auto"/>
        <w:jc w:val="both"/>
      </w:pPr>
    </w:p>
    <w:p w:rsidR="00F974A7" w:rsidRPr="00A37723" w:rsidRDefault="00F974A7" w:rsidP="00A37723">
      <w:pPr>
        <w:spacing w:line="360" w:lineRule="auto"/>
        <w:jc w:val="both"/>
      </w:pPr>
    </w:p>
    <w:p w:rsidR="00A37723" w:rsidRPr="00A37723" w:rsidRDefault="00A37723" w:rsidP="00A37723">
      <w:pPr>
        <w:spacing w:line="360" w:lineRule="auto"/>
        <w:jc w:val="both"/>
      </w:pPr>
    </w:p>
    <w:p w:rsidR="00A37723" w:rsidRDefault="00A37723" w:rsidP="00193462">
      <w:pPr>
        <w:spacing w:line="280" w:lineRule="exact"/>
        <w:jc w:val="both"/>
        <w:sectPr w:rsidR="00A37723" w:rsidSect="00193462">
          <w:headerReference w:type="even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400FF" w:rsidRDefault="007F4524" w:rsidP="00F974A7">
      <w:pPr>
        <w:spacing w:line="280" w:lineRule="exact"/>
        <w:ind w:left="11340" w:hanging="567"/>
      </w:pPr>
      <w:r>
        <w:lastRenderedPageBreak/>
        <w:t>П</w:t>
      </w:r>
      <w:r w:rsidR="00F974A7">
        <w:t xml:space="preserve">риложение </w:t>
      </w:r>
    </w:p>
    <w:p w:rsidR="00743765" w:rsidRDefault="00743765" w:rsidP="00F974A7">
      <w:pPr>
        <w:spacing w:line="280" w:lineRule="exact"/>
        <w:ind w:left="11340" w:hanging="567"/>
      </w:pPr>
      <w:r>
        <w:t xml:space="preserve">к решению </w:t>
      </w:r>
    </w:p>
    <w:p w:rsidR="00A70E56" w:rsidRDefault="00A70E56" w:rsidP="00F974A7">
      <w:pPr>
        <w:spacing w:line="280" w:lineRule="exact"/>
        <w:ind w:left="5103" w:firstLine="5670"/>
      </w:pPr>
      <w:r w:rsidRPr="00A70E56">
        <w:t xml:space="preserve">Барановичского </w:t>
      </w:r>
      <w:r>
        <w:t xml:space="preserve">районного </w:t>
      </w:r>
    </w:p>
    <w:p w:rsidR="00A70E56" w:rsidRDefault="00A70E56" w:rsidP="00F974A7">
      <w:pPr>
        <w:spacing w:line="280" w:lineRule="exact"/>
        <w:ind w:left="10773" w:right="-598"/>
      </w:pPr>
      <w:r w:rsidRPr="00A70E56">
        <w:t xml:space="preserve">исполнительного </w:t>
      </w:r>
      <w:r>
        <w:t>комитета</w:t>
      </w:r>
    </w:p>
    <w:p w:rsidR="00A70E56" w:rsidRDefault="00DE0745" w:rsidP="00F974A7">
      <w:pPr>
        <w:spacing w:line="280" w:lineRule="exact"/>
        <w:ind w:left="5103" w:firstLine="5670"/>
      </w:pPr>
      <w:r>
        <w:t>0</w:t>
      </w:r>
      <w:r w:rsidR="003C512E">
        <w:t>3</w:t>
      </w:r>
      <w:r>
        <w:t>.02</w:t>
      </w:r>
      <w:r w:rsidR="00595DD4">
        <w:t>.2023</w:t>
      </w:r>
      <w:r w:rsidR="00470890">
        <w:t xml:space="preserve"> № </w:t>
      </w:r>
      <w:r w:rsidR="003C512E">
        <w:t>125</w:t>
      </w:r>
    </w:p>
    <w:p w:rsidR="00FB6B69" w:rsidRDefault="00FB6B69" w:rsidP="00255AB0">
      <w:pPr>
        <w:spacing w:line="360" w:lineRule="auto"/>
        <w:jc w:val="both"/>
      </w:pPr>
    </w:p>
    <w:p w:rsidR="00AD027C" w:rsidRPr="003B19DF" w:rsidRDefault="00AD027C" w:rsidP="003010BD">
      <w:pPr>
        <w:spacing w:line="280" w:lineRule="exact"/>
        <w:ind w:left="-284"/>
        <w:jc w:val="both"/>
      </w:pPr>
      <w:r w:rsidRPr="003B19DF">
        <w:t>НОРМАТИВЫ</w:t>
      </w:r>
    </w:p>
    <w:p w:rsidR="00DA3CEA" w:rsidRPr="003B19DF" w:rsidRDefault="00FB6B69" w:rsidP="003010BD">
      <w:pPr>
        <w:spacing w:line="280" w:lineRule="exact"/>
        <w:ind w:left="-284"/>
        <w:jc w:val="both"/>
      </w:pPr>
      <w:r w:rsidRPr="003B19DF">
        <w:t xml:space="preserve">субсидирования </w:t>
      </w:r>
      <w:r w:rsidR="007E63AC" w:rsidRPr="003B19DF">
        <w:t>на возмещение</w:t>
      </w:r>
    </w:p>
    <w:p w:rsidR="007E63AC" w:rsidRPr="003B19DF" w:rsidRDefault="007E63AC" w:rsidP="007F4524">
      <w:pPr>
        <w:spacing w:line="280" w:lineRule="exact"/>
        <w:ind w:left="-283"/>
        <w:jc w:val="both"/>
      </w:pPr>
      <w:r w:rsidRPr="003B19DF">
        <w:t>части расходов</w:t>
      </w:r>
      <w:r w:rsidR="00DA3CEA" w:rsidRPr="003B19DF">
        <w:t xml:space="preserve"> по предоставлению жилищно-</w:t>
      </w:r>
    </w:p>
    <w:p w:rsidR="00DA3CEA" w:rsidRPr="003B19DF" w:rsidRDefault="007E63AC" w:rsidP="003010BD">
      <w:pPr>
        <w:spacing w:line="280" w:lineRule="exact"/>
        <w:ind w:left="-284"/>
        <w:jc w:val="both"/>
      </w:pPr>
      <w:r w:rsidRPr="003B19DF">
        <w:t>коммунальных услуг населению</w:t>
      </w:r>
      <w:r w:rsidR="00DA3CEA" w:rsidRPr="003B19DF">
        <w:t xml:space="preserve"> на 20</w:t>
      </w:r>
      <w:r w:rsidR="008971E7">
        <w:t>2</w:t>
      </w:r>
      <w:r w:rsidR="00595DD4">
        <w:t>3</w:t>
      </w:r>
      <w:r w:rsidR="00DA3CEA" w:rsidRPr="003B19DF">
        <w:t xml:space="preserve"> год</w:t>
      </w:r>
    </w:p>
    <w:p w:rsidR="007E63AC" w:rsidRPr="003B19DF" w:rsidRDefault="007E63AC" w:rsidP="007E63AC">
      <w:pPr>
        <w:spacing w:line="280" w:lineRule="exact"/>
        <w:jc w:val="both"/>
      </w:pPr>
    </w:p>
    <w:tbl>
      <w:tblPr>
        <w:tblStyle w:val="a9"/>
        <w:tblW w:w="14997" w:type="dxa"/>
        <w:tblInd w:w="-147" w:type="dxa"/>
        <w:tblLayout w:type="fixed"/>
        <w:tblLook w:val="04A0"/>
      </w:tblPr>
      <w:tblGrid>
        <w:gridCol w:w="1106"/>
        <w:gridCol w:w="2410"/>
        <w:gridCol w:w="2409"/>
        <w:gridCol w:w="2268"/>
        <w:gridCol w:w="2268"/>
        <w:gridCol w:w="2268"/>
        <w:gridCol w:w="2268"/>
      </w:tblGrid>
      <w:tr w:rsidR="00DB7B9E" w:rsidRPr="003B19DF" w:rsidTr="007F4524">
        <w:trPr>
          <w:trHeight w:val="524"/>
        </w:trPr>
        <w:tc>
          <w:tcPr>
            <w:tcW w:w="1106" w:type="dxa"/>
            <w:vMerge w:val="restart"/>
          </w:tcPr>
          <w:p w:rsidR="00DB7B9E" w:rsidRPr="003B19DF" w:rsidRDefault="00DB7B9E" w:rsidP="00F974A7">
            <w:pPr>
              <w:jc w:val="center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Наименование жилищно-коммунальной услуги</w:t>
            </w:r>
          </w:p>
        </w:tc>
        <w:tc>
          <w:tcPr>
            <w:tcW w:w="2409" w:type="dxa"/>
            <w:vMerge w:val="restart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072" w:type="dxa"/>
            <w:gridSpan w:val="4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Норматив субсидирования (белорусских рублей на единицу жилищно-коммунальной услуги)</w:t>
            </w:r>
          </w:p>
        </w:tc>
      </w:tr>
      <w:tr w:rsidR="00DB7B9E" w:rsidRPr="003B19DF" w:rsidTr="00653C9C">
        <w:trPr>
          <w:trHeight w:val="927"/>
        </w:trPr>
        <w:tc>
          <w:tcPr>
            <w:tcW w:w="1106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обслуживаемый организациями жилищно-коммунального хозяйства жилищный фонд</w:t>
            </w:r>
          </w:p>
        </w:tc>
        <w:tc>
          <w:tcPr>
            <w:tcW w:w="4536" w:type="dxa"/>
            <w:gridSpan w:val="2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ведомственный жилищный фонд</w:t>
            </w:r>
          </w:p>
        </w:tc>
      </w:tr>
      <w:tr w:rsidR="00DB7B9E" w:rsidRPr="003B19DF" w:rsidTr="00653C9C">
        <w:trPr>
          <w:trHeight w:val="982"/>
        </w:trPr>
        <w:tc>
          <w:tcPr>
            <w:tcW w:w="1106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жилищно-коммунального хозяйства</w:t>
            </w:r>
          </w:p>
        </w:tc>
        <w:tc>
          <w:tcPr>
            <w:tcW w:w="2268" w:type="dxa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ведомственные организации-поставщики</w:t>
            </w:r>
          </w:p>
        </w:tc>
        <w:tc>
          <w:tcPr>
            <w:tcW w:w="2268" w:type="dxa"/>
          </w:tcPr>
          <w:p w:rsidR="00DB7B9E" w:rsidRPr="003B19DF" w:rsidRDefault="00DB7B9E" w:rsidP="007E63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жилищно-коммунального хозяйства</w:t>
            </w:r>
          </w:p>
        </w:tc>
        <w:tc>
          <w:tcPr>
            <w:tcW w:w="2268" w:type="dxa"/>
          </w:tcPr>
          <w:p w:rsidR="00DB7B9E" w:rsidRPr="003B19DF" w:rsidRDefault="00DB7B9E" w:rsidP="00470890">
            <w:pPr>
              <w:spacing w:line="280" w:lineRule="exact"/>
              <w:ind w:lef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ведомственные организации-поставщики</w:t>
            </w:r>
          </w:p>
        </w:tc>
      </w:tr>
      <w:tr w:rsidR="0092390F" w:rsidRPr="003B19DF" w:rsidTr="00963EA1">
        <w:trPr>
          <w:trHeight w:val="556"/>
        </w:trPr>
        <w:tc>
          <w:tcPr>
            <w:tcW w:w="1106" w:type="dxa"/>
          </w:tcPr>
          <w:p w:rsidR="0092390F" w:rsidRPr="003B19DF" w:rsidRDefault="0092390F" w:rsidP="004C73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2390F" w:rsidRPr="003B19DF" w:rsidRDefault="0092390F" w:rsidP="004C73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2409" w:type="dxa"/>
          </w:tcPr>
          <w:p w:rsidR="0092390F" w:rsidRPr="003B19DF" w:rsidRDefault="0092390F" w:rsidP="00C4121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кубически</w:t>
            </w:r>
            <w:r>
              <w:rPr>
                <w:sz w:val="26"/>
                <w:szCs w:val="26"/>
              </w:rPr>
              <w:t>х</w:t>
            </w:r>
            <w:r w:rsidRPr="003B19DF">
              <w:rPr>
                <w:sz w:val="26"/>
                <w:szCs w:val="26"/>
              </w:rPr>
              <w:t xml:space="preserve"> метр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4536" w:type="dxa"/>
            <w:gridSpan w:val="2"/>
          </w:tcPr>
          <w:p w:rsidR="0092390F" w:rsidRPr="003B19DF" w:rsidRDefault="0092390F" w:rsidP="00DD356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0,</w:t>
            </w:r>
            <w:r w:rsidR="00595DD4">
              <w:rPr>
                <w:sz w:val="26"/>
                <w:szCs w:val="26"/>
              </w:rPr>
              <w:t>4273</w:t>
            </w:r>
          </w:p>
        </w:tc>
        <w:tc>
          <w:tcPr>
            <w:tcW w:w="4536" w:type="dxa"/>
            <w:gridSpan w:val="2"/>
          </w:tcPr>
          <w:p w:rsidR="0092390F" w:rsidRPr="003B19DF" w:rsidRDefault="0092390F" w:rsidP="004C732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95DD4">
              <w:rPr>
                <w:sz w:val="26"/>
                <w:szCs w:val="26"/>
              </w:rPr>
              <w:t>4273</w:t>
            </w:r>
          </w:p>
        </w:tc>
      </w:tr>
      <w:tr w:rsidR="0092390F" w:rsidRPr="003B19DF" w:rsidTr="00177883">
        <w:trPr>
          <w:trHeight w:val="554"/>
        </w:trPr>
        <w:tc>
          <w:tcPr>
            <w:tcW w:w="1106" w:type="dxa"/>
          </w:tcPr>
          <w:p w:rsidR="0092390F" w:rsidRPr="003B19DF" w:rsidRDefault="0092390F" w:rsidP="004C73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92390F" w:rsidRPr="003B19DF" w:rsidRDefault="0092390F" w:rsidP="004C73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Водоотведение (канализация)</w:t>
            </w:r>
          </w:p>
        </w:tc>
        <w:tc>
          <w:tcPr>
            <w:tcW w:w="2409" w:type="dxa"/>
          </w:tcPr>
          <w:p w:rsidR="0092390F" w:rsidRPr="003B19DF" w:rsidRDefault="0092390F" w:rsidP="00AD02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кубически</w:t>
            </w:r>
            <w:r>
              <w:rPr>
                <w:sz w:val="26"/>
                <w:szCs w:val="26"/>
              </w:rPr>
              <w:t xml:space="preserve">х </w:t>
            </w:r>
            <w:r w:rsidRPr="003B19DF">
              <w:rPr>
                <w:sz w:val="26"/>
                <w:szCs w:val="26"/>
              </w:rPr>
              <w:t>метр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4536" w:type="dxa"/>
            <w:gridSpan w:val="2"/>
          </w:tcPr>
          <w:p w:rsidR="0092390F" w:rsidRPr="003B19DF" w:rsidRDefault="0092390F" w:rsidP="004C73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0,2</w:t>
            </w:r>
            <w:r w:rsidR="00595DD4">
              <w:rPr>
                <w:sz w:val="26"/>
                <w:szCs w:val="26"/>
              </w:rPr>
              <w:t>732</w:t>
            </w:r>
          </w:p>
        </w:tc>
        <w:tc>
          <w:tcPr>
            <w:tcW w:w="4536" w:type="dxa"/>
            <w:gridSpan w:val="2"/>
          </w:tcPr>
          <w:p w:rsidR="0092390F" w:rsidRPr="003B19DF" w:rsidRDefault="0092390F" w:rsidP="009239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="00595DD4">
              <w:rPr>
                <w:sz w:val="26"/>
                <w:szCs w:val="26"/>
              </w:rPr>
              <w:t>732</w:t>
            </w:r>
          </w:p>
        </w:tc>
      </w:tr>
      <w:tr w:rsidR="0092390F" w:rsidRPr="003B19DF" w:rsidTr="009E433B">
        <w:trPr>
          <w:trHeight w:val="570"/>
        </w:trPr>
        <w:tc>
          <w:tcPr>
            <w:tcW w:w="1106" w:type="dxa"/>
          </w:tcPr>
          <w:p w:rsidR="0092390F" w:rsidRPr="003B19DF" w:rsidRDefault="0092390F" w:rsidP="004C73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19D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92390F" w:rsidRPr="003B19DF" w:rsidRDefault="004B68F0" w:rsidP="00D3262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Теплоснабжение</w:t>
            </w:r>
          </w:p>
        </w:tc>
        <w:tc>
          <w:tcPr>
            <w:tcW w:w="2409" w:type="dxa"/>
          </w:tcPr>
          <w:p w:rsidR="0092390F" w:rsidRPr="003B19DF" w:rsidRDefault="0092390F" w:rsidP="00C41210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3B19DF">
              <w:rPr>
                <w:sz w:val="26"/>
                <w:szCs w:val="26"/>
              </w:rPr>
              <w:t>гигакалори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4536" w:type="dxa"/>
            <w:gridSpan w:val="2"/>
          </w:tcPr>
          <w:p w:rsidR="0092390F" w:rsidRPr="003B19DF" w:rsidRDefault="00595DD4" w:rsidP="004C732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138,8094</w:t>
            </w:r>
          </w:p>
        </w:tc>
        <w:tc>
          <w:tcPr>
            <w:tcW w:w="4536" w:type="dxa"/>
            <w:gridSpan w:val="2"/>
          </w:tcPr>
          <w:p w:rsidR="0092390F" w:rsidRPr="003B19DF" w:rsidRDefault="00595DD4" w:rsidP="004C732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138,8094</w:t>
            </w:r>
          </w:p>
        </w:tc>
      </w:tr>
    </w:tbl>
    <w:p w:rsidR="007E63AC" w:rsidRDefault="007E63AC" w:rsidP="00E85727">
      <w:pPr>
        <w:spacing w:line="280" w:lineRule="exact"/>
        <w:jc w:val="both"/>
      </w:pPr>
    </w:p>
    <w:sectPr w:rsidR="007E63AC" w:rsidSect="00E85727">
      <w:pgSz w:w="16838" w:h="11906" w:orient="landscape" w:code="9"/>
      <w:pgMar w:top="993" w:right="45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EE" w:rsidRDefault="002555EE">
      <w:r>
        <w:separator/>
      </w:r>
    </w:p>
  </w:endnote>
  <w:endnote w:type="continuationSeparator" w:id="1">
    <w:p w:rsidR="002555EE" w:rsidRDefault="0025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EE" w:rsidRDefault="002555EE">
      <w:r>
        <w:separator/>
      </w:r>
    </w:p>
  </w:footnote>
  <w:footnote w:type="continuationSeparator" w:id="1">
    <w:p w:rsidR="002555EE" w:rsidRDefault="00255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DF" w:rsidRDefault="00E953BC" w:rsidP="00320F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9DF" w:rsidRDefault="00D649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33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7B7"/>
    <w:rsid w:val="00003BEE"/>
    <w:rsid w:val="00012D49"/>
    <w:rsid w:val="000377DA"/>
    <w:rsid w:val="00044649"/>
    <w:rsid w:val="000463CC"/>
    <w:rsid w:val="000523B9"/>
    <w:rsid w:val="000524E4"/>
    <w:rsid w:val="00054B21"/>
    <w:rsid w:val="000858BC"/>
    <w:rsid w:val="000A0B61"/>
    <w:rsid w:val="000A49BD"/>
    <w:rsid w:val="000A68B2"/>
    <w:rsid w:val="000B2E21"/>
    <w:rsid w:val="000B558E"/>
    <w:rsid w:val="000C7577"/>
    <w:rsid w:val="000D3AD8"/>
    <w:rsid w:val="000E3448"/>
    <w:rsid w:val="000E6F30"/>
    <w:rsid w:val="000E7FCD"/>
    <w:rsid w:val="000F559E"/>
    <w:rsid w:val="000F77C1"/>
    <w:rsid w:val="00106AE4"/>
    <w:rsid w:val="00111452"/>
    <w:rsid w:val="00111C96"/>
    <w:rsid w:val="00125B0D"/>
    <w:rsid w:val="0014385E"/>
    <w:rsid w:val="00144D6C"/>
    <w:rsid w:val="00156213"/>
    <w:rsid w:val="001739D3"/>
    <w:rsid w:val="001809A4"/>
    <w:rsid w:val="00193462"/>
    <w:rsid w:val="00197BBB"/>
    <w:rsid w:val="001A263D"/>
    <w:rsid w:val="001B3130"/>
    <w:rsid w:val="001B6572"/>
    <w:rsid w:val="001C4188"/>
    <w:rsid w:val="001E7A0F"/>
    <w:rsid w:val="002121C3"/>
    <w:rsid w:val="0022698B"/>
    <w:rsid w:val="00234CF1"/>
    <w:rsid w:val="002372CE"/>
    <w:rsid w:val="002454E0"/>
    <w:rsid w:val="0025388E"/>
    <w:rsid w:val="002555EE"/>
    <w:rsid w:val="00255AB0"/>
    <w:rsid w:val="002743AB"/>
    <w:rsid w:val="00284375"/>
    <w:rsid w:val="00293375"/>
    <w:rsid w:val="00297293"/>
    <w:rsid w:val="002A49F6"/>
    <w:rsid w:val="002B57D8"/>
    <w:rsid w:val="002B6B01"/>
    <w:rsid w:val="002C16DD"/>
    <w:rsid w:val="002C6E04"/>
    <w:rsid w:val="002D16BA"/>
    <w:rsid w:val="002D7C25"/>
    <w:rsid w:val="002E2DA5"/>
    <w:rsid w:val="002E5BAB"/>
    <w:rsid w:val="002F4934"/>
    <w:rsid w:val="003010BD"/>
    <w:rsid w:val="0030609E"/>
    <w:rsid w:val="0030799D"/>
    <w:rsid w:val="00316D68"/>
    <w:rsid w:val="00320FE6"/>
    <w:rsid w:val="00332915"/>
    <w:rsid w:val="00333D30"/>
    <w:rsid w:val="00337C83"/>
    <w:rsid w:val="0034411A"/>
    <w:rsid w:val="003511AA"/>
    <w:rsid w:val="00361F80"/>
    <w:rsid w:val="003641A7"/>
    <w:rsid w:val="0037737B"/>
    <w:rsid w:val="003976EE"/>
    <w:rsid w:val="003A6B00"/>
    <w:rsid w:val="003B19DF"/>
    <w:rsid w:val="003C144A"/>
    <w:rsid w:val="003C512E"/>
    <w:rsid w:val="003C761A"/>
    <w:rsid w:val="003D71CD"/>
    <w:rsid w:val="003E1781"/>
    <w:rsid w:val="003E2837"/>
    <w:rsid w:val="003F5D0B"/>
    <w:rsid w:val="004152D2"/>
    <w:rsid w:val="00416CCD"/>
    <w:rsid w:val="00455848"/>
    <w:rsid w:val="00455ECE"/>
    <w:rsid w:val="00457189"/>
    <w:rsid w:val="00470890"/>
    <w:rsid w:val="004731A8"/>
    <w:rsid w:val="0049580B"/>
    <w:rsid w:val="004959F6"/>
    <w:rsid w:val="004A2420"/>
    <w:rsid w:val="004A6F1F"/>
    <w:rsid w:val="004A70E1"/>
    <w:rsid w:val="004B68F0"/>
    <w:rsid w:val="004C1FE1"/>
    <w:rsid w:val="004C34B9"/>
    <w:rsid w:val="004C7321"/>
    <w:rsid w:val="004D0ACE"/>
    <w:rsid w:val="004D2EC1"/>
    <w:rsid w:val="004E3F5B"/>
    <w:rsid w:val="004F53BC"/>
    <w:rsid w:val="005045CC"/>
    <w:rsid w:val="00511AAC"/>
    <w:rsid w:val="00526491"/>
    <w:rsid w:val="00537EC5"/>
    <w:rsid w:val="0055062F"/>
    <w:rsid w:val="00554DA6"/>
    <w:rsid w:val="0058180E"/>
    <w:rsid w:val="005923DF"/>
    <w:rsid w:val="005959CC"/>
    <w:rsid w:val="00595DD4"/>
    <w:rsid w:val="005966CC"/>
    <w:rsid w:val="005A62DA"/>
    <w:rsid w:val="005B4F43"/>
    <w:rsid w:val="005C1B63"/>
    <w:rsid w:val="005C59D4"/>
    <w:rsid w:val="005C7B27"/>
    <w:rsid w:val="005D19B4"/>
    <w:rsid w:val="005E08DA"/>
    <w:rsid w:val="0060082C"/>
    <w:rsid w:val="00627725"/>
    <w:rsid w:val="006372B0"/>
    <w:rsid w:val="00653C9C"/>
    <w:rsid w:val="006549CB"/>
    <w:rsid w:val="00675BC4"/>
    <w:rsid w:val="006918EF"/>
    <w:rsid w:val="00693EF3"/>
    <w:rsid w:val="006A0296"/>
    <w:rsid w:val="006A54A5"/>
    <w:rsid w:val="006A550C"/>
    <w:rsid w:val="006A7E0C"/>
    <w:rsid w:val="006B4C0D"/>
    <w:rsid w:val="006C242F"/>
    <w:rsid w:val="006E22C1"/>
    <w:rsid w:val="006F2394"/>
    <w:rsid w:val="006F2B1D"/>
    <w:rsid w:val="006F327F"/>
    <w:rsid w:val="00712DF5"/>
    <w:rsid w:val="007149A5"/>
    <w:rsid w:val="007167C8"/>
    <w:rsid w:val="0072059F"/>
    <w:rsid w:val="007212EA"/>
    <w:rsid w:val="00722BED"/>
    <w:rsid w:val="007400FF"/>
    <w:rsid w:val="00743765"/>
    <w:rsid w:val="00745676"/>
    <w:rsid w:val="007502CC"/>
    <w:rsid w:val="00754321"/>
    <w:rsid w:val="00754498"/>
    <w:rsid w:val="00793F11"/>
    <w:rsid w:val="007A0157"/>
    <w:rsid w:val="007A5134"/>
    <w:rsid w:val="007B0A1A"/>
    <w:rsid w:val="007D78BC"/>
    <w:rsid w:val="007E4E90"/>
    <w:rsid w:val="007E63AC"/>
    <w:rsid w:val="007E6632"/>
    <w:rsid w:val="007F2E56"/>
    <w:rsid w:val="007F4524"/>
    <w:rsid w:val="008008A8"/>
    <w:rsid w:val="008100C6"/>
    <w:rsid w:val="008273F6"/>
    <w:rsid w:val="00842727"/>
    <w:rsid w:val="008434E8"/>
    <w:rsid w:val="00844D56"/>
    <w:rsid w:val="008460E5"/>
    <w:rsid w:val="00860C46"/>
    <w:rsid w:val="00863BCE"/>
    <w:rsid w:val="0086751E"/>
    <w:rsid w:val="008818E5"/>
    <w:rsid w:val="00884895"/>
    <w:rsid w:val="00886D84"/>
    <w:rsid w:val="00887367"/>
    <w:rsid w:val="0089111A"/>
    <w:rsid w:val="00891F95"/>
    <w:rsid w:val="00892090"/>
    <w:rsid w:val="008971E7"/>
    <w:rsid w:val="008B2C2A"/>
    <w:rsid w:val="008B3A0E"/>
    <w:rsid w:val="008B51FE"/>
    <w:rsid w:val="008C104F"/>
    <w:rsid w:val="008C449C"/>
    <w:rsid w:val="008C7933"/>
    <w:rsid w:val="008D173D"/>
    <w:rsid w:val="008D46C2"/>
    <w:rsid w:val="008F047F"/>
    <w:rsid w:val="0090121D"/>
    <w:rsid w:val="00905EDC"/>
    <w:rsid w:val="00907DB3"/>
    <w:rsid w:val="00910D16"/>
    <w:rsid w:val="0092390F"/>
    <w:rsid w:val="00924830"/>
    <w:rsid w:val="00925493"/>
    <w:rsid w:val="00931273"/>
    <w:rsid w:val="0094000C"/>
    <w:rsid w:val="00946514"/>
    <w:rsid w:val="00946D4F"/>
    <w:rsid w:val="00952B57"/>
    <w:rsid w:val="00963EA1"/>
    <w:rsid w:val="0097359D"/>
    <w:rsid w:val="00974DFC"/>
    <w:rsid w:val="00975790"/>
    <w:rsid w:val="0098544E"/>
    <w:rsid w:val="0099241A"/>
    <w:rsid w:val="0099371C"/>
    <w:rsid w:val="00996B84"/>
    <w:rsid w:val="009A0BB7"/>
    <w:rsid w:val="009A11A9"/>
    <w:rsid w:val="009A606E"/>
    <w:rsid w:val="009B6F6B"/>
    <w:rsid w:val="009C137A"/>
    <w:rsid w:val="009D2DF1"/>
    <w:rsid w:val="009D4ABD"/>
    <w:rsid w:val="009E3A9B"/>
    <w:rsid w:val="009E433B"/>
    <w:rsid w:val="009E488B"/>
    <w:rsid w:val="009F489F"/>
    <w:rsid w:val="00A11890"/>
    <w:rsid w:val="00A37723"/>
    <w:rsid w:val="00A406CB"/>
    <w:rsid w:val="00A41661"/>
    <w:rsid w:val="00A42AF6"/>
    <w:rsid w:val="00A46407"/>
    <w:rsid w:val="00A54B71"/>
    <w:rsid w:val="00A70E56"/>
    <w:rsid w:val="00A77EFA"/>
    <w:rsid w:val="00A85659"/>
    <w:rsid w:val="00AA296F"/>
    <w:rsid w:val="00AD027C"/>
    <w:rsid w:val="00AE18BD"/>
    <w:rsid w:val="00AE2CF6"/>
    <w:rsid w:val="00AE2FC2"/>
    <w:rsid w:val="00B401E8"/>
    <w:rsid w:val="00B45B56"/>
    <w:rsid w:val="00B90C95"/>
    <w:rsid w:val="00B93F69"/>
    <w:rsid w:val="00BA4E25"/>
    <w:rsid w:val="00BA6F58"/>
    <w:rsid w:val="00BC384E"/>
    <w:rsid w:val="00BC3CFA"/>
    <w:rsid w:val="00BC5CBF"/>
    <w:rsid w:val="00BC791F"/>
    <w:rsid w:val="00BF3AAE"/>
    <w:rsid w:val="00BF7C45"/>
    <w:rsid w:val="00C07862"/>
    <w:rsid w:val="00C107C8"/>
    <w:rsid w:val="00C36067"/>
    <w:rsid w:val="00C41210"/>
    <w:rsid w:val="00C60A28"/>
    <w:rsid w:val="00C62F79"/>
    <w:rsid w:val="00C94048"/>
    <w:rsid w:val="00C949F5"/>
    <w:rsid w:val="00C9544A"/>
    <w:rsid w:val="00C96085"/>
    <w:rsid w:val="00CA2D6B"/>
    <w:rsid w:val="00CB0BEA"/>
    <w:rsid w:val="00CB55C2"/>
    <w:rsid w:val="00CC6A06"/>
    <w:rsid w:val="00CD5688"/>
    <w:rsid w:val="00CE6C3B"/>
    <w:rsid w:val="00D028A9"/>
    <w:rsid w:val="00D17BBC"/>
    <w:rsid w:val="00D20F47"/>
    <w:rsid w:val="00D2648B"/>
    <w:rsid w:val="00D3262E"/>
    <w:rsid w:val="00D341AF"/>
    <w:rsid w:val="00D3699E"/>
    <w:rsid w:val="00D45619"/>
    <w:rsid w:val="00D46A43"/>
    <w:rsid w:val="00D54EF9"/>
    <w:rsid w:val="00D649DF"/>
    <w:rsid w:val="00D75378"/>
    <w:rsid w:val="00D77BFB"/>
    <w:rsid w:val="00D830F0"/>
    <w:rsid w:val="00D93D33"/>
    <w:rsid w:val="00D96ECF"/>
    <w:rsid w:val="00DA3CEA"/>
    <w:rsid w:val="00DA7BE9"/>
    <w:rsid w:val="00DB7B9E"/>
    <w:rsid w:val="00DD3569"/>
    <w:rsid w:val="00DE0745"/>
    <w:rsid w:val="00DE33B6"/>
    <w:rsid w:val="00DE7AD1"/>
    <w:rsid w:val="00DF0D35"/>
    <w:rsid w:val="00DF1177"/>
    <w:rsid w:val="00DF584B"/>
    <w:rsid w:val="00DF5ED4"/>
    <w:rsid w:val="00E13087"/>
    <w:rsid w:val="00E3181E"/>
    <w:rsid w:val="00E3655C"/>
    <w:rsid w:val="00E56390"/>
    <w:rsid w:val="00E604A2"/>
    <w:rsid w:val="00E6145B"/>
    <w:rsid w:val="00E661A9"/>
    <w:rsid w:val="00E663AF"/>
    <w:rsid w:val="00E70DD9"/>
    <w:rsid w:val="00E71875"/>
    <w:rsid w:val="00E85727"/>
    <w:rsid w:val="00E953BC"/>
    <w:rsid w:val="00EA5AEF"/>
    <w:rsid w:val="00EB5895"/>
    <w:rsid w:val="00ED094F"/>
    <w:rsid w:val="00ED57B7"/>
    <w:rsid w:val="00EE05BA"/>
    <w:rsid w:val="00F01E08"/>
    <w:rsid w:val="00F030E8"/>
    <w:rsid w:val="00F1359C"/>
    <w:rsid w:val="00F2551D"/>
    <w:rsid w:val="00F52110"/>
    <w:rsid w:val="00F5259E"/>
    <w:rsid w:val="00F54BEE"/>
    <w:rsid w:val="00F620F9"/>
    <w:rsid w:val="00F627CD"/>
    <w:rsid w:val="00F63312"/>
    <w:rsid w:val="00F848C4"/>
    <w:rsid w:val="00F87EE1"/>
    <w:rsid w:val="00F940F7"/>
    <w:rsid w:val="00F974A7"/>
    <w:rsid w:val="00F97D10"/>
    <w:rsid w:val="00FB6B69"/>
    <w:rsid w:val="00FB7F22"/>
    <w:rsid w:val="00FD2EDE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9E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470890"/>
    <w:pPr>
      <w:keepNext/>
      <w:outlineLvl w:val="0"/>
    </w:pPr>
    <w:rPr>
      <w:rFonts w:ascii="Tahoma" w:hAnsi="Tahom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47F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537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E614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D649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649DF"/>
  </w:style>
  <w:style w:type="paragraph" w:styleId="a8">
    <w:name w:val="Body Text"/>
    <w:basedOn w:val="a"/>
    <w:rsid w:val="00F54BEE"/>
    <w:pPr>
      <w:jc w:val="both"/>
    </w:pPr>
    <w:rPr>
      <w:szCs w:val="20"/>
    </w:rPr>
  </w:style>
  <w:style w:type="table" w:styleId="a9">
    <w:name w:val="Table Grid"/>
    <w:basedOn w:val="a1"/>
    <w:rsid w:val="00FB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B3A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3A0E"/>
    <w:rPr>
      <w:sz w:val="30"/>
      <w:szCs w:val="30"/>
    </w:rPr>
  </w:style>
  <w:style w:type="character" w:customStyle="1" w:styleId="10">
    <w:name w:val="Заголовок 1 Знак"/>
    <w:basedOn w:val="a0"/>
    <w:link w:val="1"/>
    <w:rsid w:val="00470890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4590-44E7-440D-AA60-3589FFB1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нормативов</vt:lpstr>
    </vt:vector>
  </TitlesOfParts>
  <Company>diakov.net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нормативов</dc:title>
  <dc:creator>д</dc:creator>
  <cp:lastModifiedBy>User</cp:lastModifiedBy>
  <cp:revision>2</cp:revision>
  <cp:lastPrinted>2023-02-02T12:59:00Z</cp:lastPrinted>
  <dcterms:created xsi:type="dcterms:W3CDTF">2023-02-02T13:00:00Z</dcterms:created>
  <dcterms:modified xsi:type="dcterms:W3CDTF">2023-02-02T13:00:00Z</dcterms:modified>
</cp:coreProperties>
</file>