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7E7E" w:rsidRPr="00F17E7E" w:rsidRDefault="00F17E7E" w:rsidP="00F17E7E">
      <w:pPr>
        <w:spacing w:line="280" w:lineRule="exac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Hlk191387888"/>
      <w:r w:rsidRPr="000B2569">
        <w:rPr>
          <w:rFonts w:ascii="Times New Roman" w:hAnsi="Times New Roman" w:cs="Times New Roman"/>
          <w:b/>
          <w:sz w:val="30"/>
          <w:szCs w:val="30"/>
        </w:rPr>
        <w:t xml:space="preserve">Процедура 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8.8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vertAlign w:val="superscript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B34F04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2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lang w:eastAsia="ru-BY"/>
        </w:rPr>
        <w:t xml:space="preserve"> </w:t>
      </w:r>
      <w:r w:rsidRPr="000B2569">
        <w:rPr>
          <w:rFonts w:ascii="Times New Roman" w:hAnsi="Times New Roman" w:cs="Times New Roman"/>
          <w:b/>
          <w:sz w:val="30"/>
          <w:szCs w:val="30"/>
        </w:rPr>
        <w:t>Согласование повышения отпускной цены на товары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3135"/>
        <w:gridCol w:w="6222"/>
      </w:tblGrid>
      <w:tr w:rsidR="00F17E7E" w:rsidTr="00F17E7E">
        <w:trPr>
          <w:trHeight w:val="836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17E7E" w:rsidRPr="00172679" w:rsidRDefault="00F17E7E" w:rsidP="0018728F">
            <w:pPr>
              <w:spacing w:line="280" w:lineRule="exact"/>
              <w:jc w:val="both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Согласование повышения отпускной цены на товары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4F04" w:rsidRPr="00B34F04" w:rsidRDefault="00B34F04" w:rsidP="00B34F04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lang w:eastAsia="ru-BY"/>
              </w:rPr>
            </w:pPr>
            <w:r w:rsidRPr="00B34F04">
              <w:rPr>
                <w:rFonts w:ascii="Times New Roman" w:hAnsi="Times New Roman" w:cs="Times New Roman"/>
                <w:sz w:val="24"/>
                <w:szCs w:val="24"/>
              </w:rPr>
              <w:t>заявление о согласовании установления отпускной цены на товары (</w:t>
            </w:r>
            <w:r w:rsidRPr="00B34F04">
              <w:rPr>
                <w:rFonts w:ascii="Times New Roman" w:hAnsi="Times New Roman" w:cs="Times New Roman"/>
                <w:sz w:val="24"/>
                <w:szCs w:val="24"/>
                <w:lang w:eastAsia="ru-BY"/>
              </w:rPr>
              <w:t xml:space="preserve">по форме согласно </w:t>
            </w:r>
            <w:hyperlink r:id="rId7" w:anchor="%D0%9F%D1%80%D0%B8%D0%BB_1_%D0%BA_8_8_2" w:history="1">
              <w:r w:rsidRPr="00B34F0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ru-BY" w:eastAsia="ru-BY"/>
                </w:rPr>
                <w:t>приложению 1</w:t>
              </w:r>
            </w:hyperlink>
            <w:r w:rsidRPr="00B34F04">
              <w:rPr>
                <w:rFonts w:ascii="Times New Roman" w:hAnsi="Times New Roman" w:cs="Times New Roman"/>
                <w:sz w:val="24"/>
                <w:szCs w:val="24"/>
                <w:lang w:eastAsia="ru-BY"/>
              </w:rPr>
              <w:t>)</w:t>
            </w:r>
          </w:p>
          <w:p w:rsidR="00B34F04" w:rsidRPr="00B34F04" w:rsidRDefault="00B34F04" w:rsidP="00B34F04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ru-BY"/>
              </w:rPr>
            </w:pPr>
            <w:r w:rsidRPr="00B34F04">
              <w:rPr>
                <w:rFonts w:ascii="Times New Roman" w:hAnsi="Times New Roman" w:cs="Times New Roman"/>
                <w:sz w:val="24"/>
                <w:szCs w:val="24"/>
                <w:lang w:val="ru-BY" w:eastAsia="ru-BY"/>
              </w:rPr>
              <w:t>экономический расчет, подтверждающий уровень отпускных цен на товары, с расшифровкой статей затрат</w:t>
            </w:r>
            <w:r w:rsidRPr="00B34F0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BY" w:eastAsia="ru-BY"/>
              </w:rPr>
              <w:t>1</w:t>
            </w:r>
          </w:p>
          <w:p w:rsidR="00B34F04" w:rsidRPr="00B34F04" w:rsidRDefault="00B34F04" w:rsidP="00B34F04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ru-BY"/>
              </w:rPr>
            </w:pPr>
            <w:r w:rsidRPr="00B34F04">
              <w:rPr>
                <w:rFonts w:ascii="Times New Roman" w:hAnsi="Times New Roman" w:cs="Times New Roman"/>
                <w:sz w:val="24"/>
                <w:szCs w:val="24"/>
                <w:lang w:val="ru-BY" w:eastAsia="ru-BY"/>
              </w:rPr>
              <w:t>пояснительная записка с обоснованием предлагаемого уровня отпускных цен</w:t>
            </w:r>
          </w:p>
          <w:p w:rsidR="00B34F04" w:rsidRPr="00B34F04" w:rsidRDefault="00B34F04" w:rsidP="00B34F04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ru-BY"/>
              </w:rPr>
            </w:pPr>
            <w:r w:rsidRPr="00B34F04">
              <w:rPr>
                <w:rFonts w:ascii="Times New Roman" w:hAnsi="Times New Roman" w:cs="Times New Roman"/>
                <w:sz w:val="24"/>
                <w:szCs w:val="24"/>
              </w:rPr>
              <w:t>маркетинговый анализ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B34F04">
              <w:rPr>
                <w:rFonts w:ascii="Times New Roman" w:hAnsi="Times New Roman" w:cs="Times New Roman"/>
                <w:sz w:val="24"/>
                <w:szCs w:val="24"/>
                <w:lang w:val="ru-BY"/>
              </w:rPr>
              <w:t xml:space="preserve">по форме согласно </w:t>
            </w:r>
            <w:hyperlink r:id="rId8" w:anchor="%D0%9F%D1%80%D0%B8%D0%BB_2_%D0%BA_8_8_2" w:history="1">
              <w:r w:rsidRPr="00B34F0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ru-BY"/>
                </w:rPr>
                <w:t>приложению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17E7E" w:rsidRPr="000B2569" w:rsidRDefault="00F17E7E" w:rsidP="0018728F">
            <w:pPr>
              <w:spacing w:after="0" w:line="240" w:lineRule="auto"/>
              <w:ind w:right="141"/>
              <w:jc w:val="both"/>
              <w:rPr>
                <w:vertAlign w:val="superscript"/>
              </w:rPr>
            </w:pPr>
          </w:p>
          <w:p w:rsidR="00F17E7E" w:rsidRPr="004E2D16" w:rsidRDefault="00421A48" w:rsidP="0018728F">
            <w:pPr>
              <w:pStyle w:val="ab"/>
              <w:ind w:left="93" w:right="141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9" w:history="1"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По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становление </w:t>
              </w:r>
              <w:r w:rsidR="00E514A1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М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инистерства</w:t>
              </w:r>
              <w:r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антимонопольного регулирования и торговли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Р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еспублики Беларусь от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                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21 октября 2022 г. № 64 «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О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б утверждении регламентов административных процедур в области ценообразования»</w:t>
              </w:r>
            </w:hyperlink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– Пискун Марина Антоновна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инспектор отдела по работе с обращениями граждан и юридических лиц райисполкома – 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Акуленко Алла Михайловна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 "одно окно" Барановичского районного исполнительного комитета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ул. Советская, 79 (1-ый этаж, каб. 106, </w:t>
            </w:r>
            <w:r>
              <w:rPr>
                <w:rFonts w:ascii="Times New Roman" w:hAnsi="Times New Roman" w:cs="Times New Roman"/>
              </w:rPr>
              <w:t>телефон – 64-06-11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Режим работы: </w:t>
            </w:r>
            <w:r>
              <w:rPr>
                <w:rFonts w:ascii="Times New Roman" w:hAnsi="Times New Roman" w:cs="Times New Roman"/>
                <w:sz w:val="24"/>
              </w:rPr>
              <w:t>понедельник, среда, четверг, пятница с 8.00 до 17.00; вторник с 8.00 до 20.00. Суббота с 9.00 до 12.00.</w:t>
            </w:r>
          </w:p>
          <w:p w:rsidR="00F17E7E" w:rsidRDefault="00F17E7E" w:rsidP="0018728F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C57281">
        <w:trPr>
          <w:trHeight w:val="1372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 за осуществление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C57281" w:rsidP="0018728F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</w:rPr>
            </w:pPr>
            <w:r w:rsidRPr="00C623A8">
              <w:rPr>
                <w:rFonts w:ascii="Times New Roman" w:hAnsi="Times New Roman" w:cs="Times New Roman"/>
              </w:rPr>
              <w:t>государственные органы, подчиненные (подотчетные) Президенту Республики Беларусь, республиканские органы государственного управления, иные организации, подчиненные Совету Министров Республики Беларусь, облисполкомы, Минский горисполком, Белкоопсоюз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бесплатно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Максимальный срок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B4798C" w:rsidRDefault="00F17E7E" w:rsidP="001872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98C">
              <w:rPr>
                <w:rFonts w:ascii="Times New Roman" w:hAnsi="Times New Roman" w:cs="Times New Roman"/>
                <w:sz w:val="24"/>
                <w:szCs w:val="24"/>
              </w:rPr>
              <w:t>10 рабочих дней, а для товаров со сроком хранения 30 дней и менее – 5 рабочих дней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действия справки, другого документа (решения), выдаваемых (принимаемого) при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бессрочно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7E7E" w:rsidRPr="00B4798C" w:rsidRDefault="00F17E7E" w:rsidP="0018728F">
            <w:pPr>
              <w:pStyle w:val="table1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B4798C">
              <w:rPr>
                <w:sz w:val="24"/>
                <w:szCs w:val="24"/>
              </w:rPr>
              <w:t>не запрашиваются</w:t>
            </w:r>
          </w:p>
          <w:p w:rsidR="00F17E7E" w:rsidRPr="00B4798C" w:rsidRDefault="00F17E7E" w:rsidP="0018728F">
            <w:pPr>
              <w:spacing w:after="0" w:line="240" w:lineRule="auto"/>
              <w:ind w:left="113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17E7E" w:rsidRPr="00B4798C" w:rsidRDefault="00F17E7E" w:rsidP="00F17E7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798C">
        <w:rPr>
          <w:rFonts w:ascii="Times New Roman" w:hAnsi="Times New Roman" w:cs="Times New Roman"/>
          <w:sz w:val="24"/>
          <w:szCs w:val="24"/>
          <w:vertAlign w:val="superscript"/>
        </w:rPr>
        <w:t>1 </w:t>
      </w:r>
      <w:r w:rsidRPr="00B4798C">
        <w:rPr>
          <w:rFonts w:ascii="Times New Roman" w:hAnsi="Times New Roman" w:cs="Times New Roman"/>
          <w:sz w:val="24"/>
          <w:szCs w:val="24"/>
        </w:rPr>
        <w:t>Может не представляться крестьянскими (фермерскими) хозяйствами.</w:t>
      </w:r>
    </w:p>
    <w:bookmarkEnd w:id="0"/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421F87" w:rsidRDefault="00421F87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421F87" w:rsidRPr="00F17E7E" w:rsidRDefault="00421F87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17E7E" w:rsidRPr="005F7B51" w:rsidRDefault="00F17E7E" w:rsidP="00F17E7E">
      <w:pPr>
        <w:jc w:val="center"/>
        <w:rPr>
          <w:rFonts w:ascii="Times New Roman" w:hAnsi="Times New Roman" w:cs="Times New Roman"/>
        </w:rPr>
      </w:pPr>
      <w:r w:rsidRPr="00E363E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Административная процедура 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8.8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vertAlign w:val="superscript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421F87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2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:rsidR="00F17E7E" w:rsidRPr="00F17E7E" w:rsidRDefault="00F17E7E">
      <w:pPr>
        <w:rPr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0"/>
        <w:gridCol w:w="3977"/>
      </w:tblGrid>
      <w:tr w:rsidR="00B34F04" w:rsidTr="0018728F"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newncpi"/>
              <w:rPr>
                <w:lang w:val="ru-RU"/>
              </w:rPr>
            </w:pPr>
            <w:r>
              <w:t> </w:t>
            </w:r>
          </w:p>
          <w:p w:rsidR="00B34F04" w:rsidRDefault="00B34F04" w:rsidP="0018728F">
            <w:pPr>
              <w:pStyle w:val="newncpi"/>
              <w:rPr>
                <w:lang w:val="ru-RU"/>
              </w:rPr>
            </w:pPr>
          </w:p>
          <w:p w:rsidR="00B34F04" w:rsidRPr="00D4087A" w:rsidRDefault="00B34F04" w:rsidP="0018728F">
            <w:pPr>
              <w:pStyle w:val="newncpi"/>
              <w:rPr>
                <w:lang w:val="ru-RU"/>
              </w:rPr>
            </w:pPr>
          </w:p>
          <w:p w:rsidR="00B34F04" w:rsidRPr="00D4087A" w:rsidRDefault="00B34F04" w:rsidP="0018728F">
            <w:pPr>
              <w:pStyle w:val="newncpi"/>
              <w:rPr>
                <w:lang w:val="ru-RU"/>
              </w:rPr>
            </w:pP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421F87">
            <w:pPr>
              <w:pStyle w:val="append1"/>
            </w:pPr>
            <w:r>
              <w:t>Приложение 1</w:t>
            </w:r>
          </w:p>
          <w:p w:rsidR="00B34F04" w:rsidRDefault="00B34F04" w:rsidP="00421F87">
            <w:pPr>
              <w:pStyle w:val="append"/>
            </w:pPr>
            <w:r>
              <w:t>к Регламенту административной</w:t>
            </w:r>
            <w:r>
              <w:br/>
              <w:t>процедуры, осуществляемой</w:t>
            </w:r>
            <w:r>
              <w:br/>
              <w:t>в отношении субъектов хозяйствования,</w:t>
            </w:r>
            <w:r>
              <w:br/>
              <w:t>по подпункту 8.8</w:t>
            </w:r>
            <w:r>
              <w:rPr>
                <w:vertAlign w:val="superscript"/>
              </w:rPr>
              <w:t>1</w:t>
            </w:r>
            <w:r>
              <w:t>.2 «Согласование</w:t>
            </w:r>
            <w:r>
              <w:br/>
              <w:t>установления отпускной цены на товары»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31.03.2023 № 23) </w:t>
            </w:r>
          </w:p>
        </w:tc>
      </w:tr>
    </w:tbl>
    <w:p w:rsidR="00B34F04" w:rsidRDefault="00B34F04" w:rsidP="00B34F04">
      <w:pPr>
        <w:rPr>
          <w:rFonts w:eastAsia="Times New Roman"/>
        </w:rPr>
      </w:pPr>
      <w:r>
        <w:rPr>
          <w:rFonts w:eastAsia="Times New Roman"/>
        </w:rPr>
        <w:t xml:space="preserve">  </w:t>
      </w:r>
    </w:p>
    <w:p w:rsidR="00B34F04" w:rsidRDefault="00B34F04" w:rsidP="00B34F04">
      <w:pPr>
        <w:pStyle w:val="onestring"/>
      </w:pPr>
      <w:r>
        <w:t>Форма</w:t>
      </w:r>
    </w:p>
    <w:p w:rsidR="00B34F04" w:rsidRDefault="00B34F04" w:rsidP="00B34F04">
      <w:pPr>
        <w:pStyle w:val="onestring"/>
      </w:pPr>
      <w:r>
        <w:t> </w:t>
      </w:r>
    </w:p>
    <w:p w:rsidR="00B34F04" w:rsidRDefault="00B34F04" w:rsidP="00B34F04">
      <w:pPr>
        <w:pStyle w:val="newncpi0"/>
        <w:ind w:left="4820"/>
      </w:pPr>
      <w:r>
        <w:t>____________________________________</w:t>
      </w:r>
    </w:p>
    <w:p w:rsidR="00B34F04" w:rsidRDefault="00B34F04" w:rsidP="00B34F04">
      <w:pPr>
        <w:pStyle w:val="undline"/>
        <w:ind w:left="5245"/>
      </w:pPr>
      <w:r>
        <w:t>(наименование уполномоченного органа)</w:t>
      </w:r>
    </w:p>
    <w:p w:rsidR="00B34F04" w:rsidRDefault="00B34F04" w:rsidP="00B34F04">
      <w:pPr>
        <w:pStyle w:val="newncpi0"/>
        <w:ind w:left="4820"/>
      </w:pPr>
      <w:r>
        <w:t>____________________________________</w:t>
      </w:r>
    </w:p>
    <w:p w:rsidR="00B34F04" w:rsidRDefault="00B34F04" w:rsidP="00B34F04">
      <w:pPr>
        <w:pStyle w:val="titlep"/>
      </w:pPr>
      <w:r>
        <w:t>ЗАЯВЛЕНИЕ</w:t>
      </w:r>
      <w:r>
        <w:br/>
        <w:t>о согласовании установления отпускной цены на товары</w:t>
      </w:r>
    </w:p>
    <w:p w:rsidR="00B34F04" w:rsidRDefault="00B34F04" w:rsidP="00B34F04">
      <w:pPr>
        <w:pStyle w:val="newncpi0"/>
      </w:pPr>
      <w:r>
        <w:t>_____________________________________________________________________________</w:t>
      </w:r>
    </w:p>
    <w:p w:rsidR="00B34F04" w:rsidRDefault="00B34F04" w:rsidP="00B34F04">
      <w:pPr>
        <w:pStyle w:val="undline"/>
        <w:ind w:left="426"/>
      </w:pPr>
      <w:r>
        <w:t>(наименование юридического лица, фамилия, собственное имя, отчество (если таковое имеется)</w:t>
      </w:r>
    </w:p>
    <w:p w:rsidR="00B34F04" w:rsidRDefault="00B34F04" w:rsidP="00B34F04">
      <w:pPr>
        <w:pStyle w:val="newncpi0"/>
      </w:pPr>
      <w:r>
        <w:t>_____________________________________________________________________________</w:t>
      </w:r>
    </w:p>
    <w:p w:rsidR="00B34F04" w:rsidRDefault="00B34F04" w:rsidP="00B34F04">
      <w:pPr>
        <w:pStyle w:val="undline"/>
        <w:ind w:left="567"/>
      </w:pPr>
      <w:r>
        <w:t>индивидуального предпринимателя, место нахождения юридического лица, место жительства</w:t>
      </w:r>
    </w:p>
    <w:p w:rsidR="00B34F04" w:rsidRDefault="00B34F04" w:rsidP="00B34F04">
      <w:pPr>
        <w:pStyle w:val="newncpi0"/>
      </w:pPr>
      <w:r>
        <w:t>_____________________________________________________________________________</w:t>
      </w:r>
    </w:p>
    <w:p w:rsidR="00B34F04" w:rsidRDefault="00B34F04" w:rsidP="00B34F04">
      <w:pPr>
        <w:pStyle w:val="undline"/>
        <w:ind w:left="993"/>
      </w:pPr>
      <w:r>
        <w:t>индивидуального предпринимателя, учетный номер плательщика, контактные данные)</w:t>
      </w:r>
    </w:p>
    <w:p w:rsidR="00B34F04" w:rsidRDefault="00B34F04" w:rsidP="00B34F04">
      <w:pPr>
        <w:pStyle w:val="newncpi0"/>
      </w:pPr>
      <w:r>
        <w:t> </w:t>
      </w:r>
    </w:p>
    <w:p w:rsidR="00B34F04" w:rsidRDefault="00B34F04" w:rsidP="00B34F04">
      <w:pPr>
        <w:pStyle w:val="newncpi0"/>
      </w:pPr>
      <w:r>
        <w:t>Прошу согласовать с _________ установление отпускной цены на товары:</w:t>
      </w:r>
    </w:p>
    <w:p w:rsidR="00B34F04" w:rsidRDefault="00B34F04" w:rsidP="00B34F04">
      <w:pPr>
        <w:pStyle w:val="undline"/>
        <w:ind w:left="2552"/>
      </w:pPr>
      <w:r>
        <w:t xml:space="preserve">(дата) </w:t>
      </w:r>
    </w:p>
    <w:p w:rsidR="00B34F04" w:rsidRDefault="00B34F04" w:rsidP="00B34F04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89"/>
        <w:gridCol w:w="1064"/>
        <w:gridCol w:w="1064"/>
        <w:gridCol w:w="1064"/>
        <w:gridCol w:w="1066"/>
      </w:tblGrid>
      <w:tr w:rsidR="00B34F04" w:rsidTr="0018728F">
        <w:trPr>
          <w:trHeight w:val="240"/>
        </w:trPr>
        <w:tc>
          <w:tcPr>
            <w:tcW w:w="2723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Наименование сведений</w:t>
            </w:r>
          </w:p>
        </w:tc>
        <w:tc>
          <w:tcPr>
            <w:tcW w:w="2277" w:type="pct"/>
            <w:gridSpan w:val="4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Наименование товара</w:t>
            </w:r>
          </w:p>
        </w:tc>
      </w:tr>
      <w:tr w:rsidR="00B34F04" w:rsidTr="0018728F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F04" w:rsidRDefault="00B34F04" w:rsidP="0018728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 </w:t>
            </w:r>
          </w:p>
        </w:tc>
      </w:tr>
      <w:tr w:rsidR="00B34F04" w:rsidTr="0018728F">
        <w:trPr>
          <w:trHeight w:val="240"/>
        </w:trPr>
        <w:tc>
          <w:tcPr>
            <w:tcW w:w="27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Единица измерения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</w:tr>
      <w:tr w:rsidR="00B34F04" w:rsidTr="0018728F">
        <w:trPr>
          <w:trHeight w:val="240"/>
        </w:trPr>
        <w:tc>
          <w:tcPr>
            <w:tcW w:w="27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 xml:space="preserve">Предлагаемая отпускная цена (без НДС), бел. руб. 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</w:tr>
      <w:tr w:rsidR="00B34F04" w:rsidTr="0018728F">
        <w:trPr>
          <w:trHeight w:val="240"/>
        </w:trPr>
        <w:tc>
          <w:tcPr>
            <w:tcW w:w="27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Планируемый объем производства в натуральном выражении (в месяц)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</w:tr>
      <w:tr w:rsidR="00B34F04" w:rsidTr="0018728F">
        <w:trPr>
          <w:trHeight w:val="240"/>
        </w:trPr>
        <w:tc>
          <w:tcPr>
            <w:tcW w:w="27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Плановая рентабельность реализации товара, процентов к себестоимости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</w:tr>
      <w:tr w:rsidR="00B34F04" w:rsidTr="0018728F">
        <w:trPr>
          <w:trHeight w:val="240"/>
        </w:trPr>
        <w:tc>
          <w:tcPr>
            <w:tcW w:w="27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Планируемый объем реализации на внутренний рынок в натуральном выражении (в месяц)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</w:tr>
      <w:tr w:rsidR="00B34F04" w:rsidTr="0018728F">
        <w:trPr>
          <w:trHeight w:val="240"/>
        </w:trPr>
        <w:tc>
          <w:tcPr>
            <w:tcW w:w="2723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Удельный вес планируемого объема реализации товара на внутренний рынок в общем объеме реализации на внутренний рынок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</w:tr>
    </w:tbl>
    <w:p w:rsidR="00B34F04" w:rsidRDefault="00B34F04" w:rsidP="00B34F04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6"/>
        <w:gridCol w:w="2689"/>
        <w:gridCol w:w="2562"/>
      </w:tblGrid>
      <w:tr w:rsidR="00B34F04" w:rsidTr="0018728F">
        <w:trPr>
          <w:trHeight w:val="24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newncpi0"/>
              <w:jc w:val="left"/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143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_____________</w:t>
            </w:r>
          </w:p>
        </w:tc>
        <w:tc>
          <w:tcPr>
            <w:tcW w:w="136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34F04" w:rsidRDefault="00B34F04" w:rsidP="0018728F">
            <w:pPr>
              <w:pStyle w:val="table10"/>
              <w:jc w:val="right"/>
            </w:pPr>
            <w:r>
              <w:t>________________________</w:t>
            </w:r>
          </w:p>
        </w:tc>
      </w:tr>
      <w:tr w:rsidR="00B34F04" w:rsidTr="0018728F">
        <w:trPr>
          <w:trHeight w:val="24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34F04" w:rsidRDefault="00B34F04" w:rsidP="0018728F">
            <w:pPr>
              <w:pStyle w:val="table10"/>
            </w:pPr>
            <w:r>
              <w:t> </w:t>
            </w:r>
          </w:p>
        </w:tc>
        <w:tc>
          <w:tcPr>
            <w:tcW w:w="143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34F04" w:rsidRDefault="00B34F04" w:rsidP="001872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36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34F04" w:rsidRDefault="00B34F04" w:rsidP="0018728F">
            <w:pPr>
              <w:pStyle w:val="table10"/>
              <w:ind w:right="291"/>
              <w:jc w:val="right"/>
            </w:pPr>
            <w:r>
              <w:t>(инициалы, фамилия)</w:t>
            </w:r>
          </w:p>
        </w:tc>
      </w:tr>
    </w:tbl>
    <w:p w:rsidR="00B34F04" w:rsidRDefault="00B34F04" w:rsidP="00B34F04">
      <w:pPr>
        <w:pStyle w:val="newncpi0"/>
      </w:pPr>
      <w:r>
        <w:t>_________________ 20___ г.</w:t>
      </w:r>
    </w:p>
    <w:p w:rsidR="00B34F04" w:rsidRDefault="00B34F04" w:rsidP="00B34F04">
      <w:pPr>
        <w:pStyle w:val="newncpi"/>
      </w:pPr>
      <w:r>
        <w:t> </w:t>
      </w:r>
    </w:p>
    <w:p w:rsidR="003F3A18" w:rsidRPr="00421F87" w:rsidRDefault="003F3A18">
      <w:pPr>
        <w:rPr>
          <w:lang w:val="ru-RU"/>
        </w:rPr>
      </w:pPr>
    </w:p>
    <w:sectPr w:rsidR="003F3A18" w:rsidRPr="00421F87" w:rsidSect="00C57281">
      <w:headerReference w:type="even" r:id="rId10"/>
      <w:pgSz w:w="11906" w:h="16838"/>
      <w:pgMar w:top="993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17E7E" w:rsidRDefault="00F17E7E" w:rsidP="00F17E7E">
      <w:pPr>
        <w:spacing w:after="0" w:line="240" w:lineRule="auto"/>
      </w:pPr>
      <w:r>
        <w:separator/>
      </w:r>
    </w:p>
  </w:endnote>
  <w:end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17E7E" w:rsidRDefault="00F17E7E" w:rsidP="00F17E7E">
      <w:pPr>
        <w:spacing w:after="0" w:line="240" w:lineRule="auto"/>
      </w:pPr>
      <w:r>
        <w:separator/>
      </w:r>
    </w:p>
  </w:footnote>
  <w:foot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7E7E" w:rsidRDefault="00F17E7E" w:rsidP="00AD24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F17E7E" w:rsidRDefault="00F17E7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C57F52"/>
    <w:multiLevelType w:val="hybridMultilevel"/>
    <w:tmpl w:val="29AC33B6"/>
    <w:lvl w:ilvl="0" w:tplc="2000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num w:numId="1" w16cid:durableId="5581305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E7E"/>
    <w:rsid w:val="003F3A18"/>
    <w:rsid w:val="00421A48"/>
    <w:rsid w:val="00421F87"/>
    <w:rsid w:val="00664013"/>
    <w:rsid w:val="009B5CEC"/>
    <w:rsid w:val="00B34F04"/>
    <w:rsid w:val="00C0368D"/>
    <w:rsid w:val="00C57281"/>
    <w:rsid w:val="00E514A1"/>
    <w:rsid w:val="00F1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1A9F74"/>
  <w15:chartTrackingRefBased/>
  <w15:docId w15:val="{2C5971F4-AEB6-40CD-B9F4-5E0419D0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F17E7E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kern w:val="0"/>
      <w:sz w:val="24"/>
      <w:szCs w:val="24"/>
      <w:lang w:eastAsia="ru-BY"/>
      <w14:ligatures w14:val="none"/>
    </w:rPr>
  </w:style>
  <w:style w:type="paragraph" w:customStyle="1" w:styleId="onestring">
    <w:name w:val="onestring"/>
    <w:basedOn w:val="a"/>
    <w:rsid w:val="00F17E7E"/>
    <w:pPr>
      <w:spacing w:after="0" w:line="240" w:lineRule="auto"/>
      <w:jc w:val="right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snoski">
    <w:name w:val="snoski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snoskiline">
    <w:name w:val="snoski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table10">
    <w:name w:val="table10"/>
    <w:basedOn w:val="a"/>
    <w:link w:val="table100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append">
    <w:name w:val="append"/>
    <w:basedOn w:val="a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append1">
    <w:name w:val="append1"/>
    <w:basedOn w:val="a"/>
    <w:rsid w:val="00F17E7E"/>
    <w:pPr>
      <w:spacing w:after="28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newncpi">
    <w:name w:val="newncpi"/>
    <w:basedOn w:val="a"/>
    <w:rsid w:val="00F17E7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newncpi0">
    <w:name w:val="newncpi0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undline">
    <w:name w:val="und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styleId="a3">
    <w:name w:val="header"/>
    <w:basedOn w:val="a"/>
    <w:link w:val="a4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7E7E"/>
  </w:style>
  <w:style w:type="paragraph" w:styleId="a5">
    <w:name w:val="footer"/>
    <w:basedOn w:val="a"/>
    <w:link w:val="a6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7E7E"/>
  </w:style>
  <w:style w:type="character" w:styleId="a7">
    <w:name w:val="page number"/>
    <w:basedOn w:val="a0"/>
    <w:uiPriority w:val="99"/>
    <w:semiHidden/>
    <w:unhideWhenUsed/>
    <w:rsid w:val="00F17E7E"/>
  </w:style>
  <w:style w:type="table" w:styleId="a8">
    <w:name w:val="Table Grid"/>
    <w:basedOn w:val="a1"/>
    <w:uiPriority w:val="39"/>
    <w:rsid w:val="00F17E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F17E7E"/>
    <w:rPr>
      <w:color w:val="0038C8"/>
      <w:u w:val="single"/>
    </w:rPr>
  </w:style>
  <w:style w:type="paragraph" w:styleId="aa">
    <w:name w:val="Normal (Web)"/>
    <w:basedOn w:val="a"/>
    <w:uiPriority w:val="99"/>
    <w:unhideWhenUsed/>
    <w:rsid w:val="00F17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b">
    <w:name w:val="List Paragraph"/>
    <w:basedOn w:val="a"/>
    <w:uiPriority w:val="34"/>
    <w:qFormat/>
    <w:rsid w:val="00F17E7E"/>
    <w:pPr>
      <w:spacing w:after="0" w:line="240" w:lineRule="auto"/>
      <w:ind w:left="720"/>
      <w:contextualSpacing/>
    </w:pPr>
    <w:rPr>
      <w:rFonts w:ascii="Arial" w:eastAsia="Times New Roman" w:hAnsi="Arial" w:cs="Arial"/>
      <w:kern w:val="0"/>
      <w:sz w:val="20"/>
      <w:szCs w:val="20"/>
      <w:lang w:val="ru-RU" w:eastAsia="ru-RU"/>
      <w14:ligatures w14:val="none"/>
    </w:rPr>
  </w:style>
  <w:style w:type="character" w:customStyle="1" w:styleId="apple-style-span">
    <w:name w:val="apple-style-span"/>
    <w:basedOn w:val="a0"/>
    <w:rsid w:val="00F17E7E"/>
  </w:style>
  <w:style w:type="character" w:customStyle="1" w:styleId="table100">
    <w:name w:val="table10 Знак"/>
    <w:link w:val="table10"/>
    <w:rsid w:val="00F17E7E"/>
    <w:rPr>
      <w:rFonts w:ascii="Times New Roman" w:eastAsiaTheme="minorEastAsia" w:hAnsi="Times New Roman" w:cs="Times New Roman"/>
      <w:kern w:val="0"/>
      <w:sz w:val="20"/>
      <w:szCs w:val="20"/>
      <w:lang w:val="ru-BY" w:eastAsia="ru-BY"/>
      <w14:ligatures w14:val="none"/>
    </w:rPr>
  </w:style>
  <w:style w:type="character" w:styleId="ac">
    <w:name w:val="FollowedHyperlink"/>
    <w:basedOn w:val="a0"/>
    <w:uiPriority w:val="99"/>
    <w:semiHidden/>
    <w:unhideWhenUsed/>
    <w:rsid w:val="00F17E7E"/>
    <w:rPr>
      <w:color w:val="954F72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B34F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alonline.by/document/?regnum=w22238914&amp;q_id=94420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talonline.by/document/?regnum=w22238914&amp;q_id=94420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pravo.by/document/?guid=3871&amp;p0=W222389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425</Words>
  <Characters>4036</Characters>
  <Application>Microsoft Office Word</Application>
  <DocSecurity>0</DocSecurity>
  <Lines>33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Пискун</dc:creator>
  <cp:keywords/>
  <dc:description/>
  <cp:lastModifiedBy>Марина Пискун</cp:lastModifiedBy>
  <cp:revision>6</cp:revision>
  <dcterms:created xsi:type="dcterms:W3CDTF">2025-02-25T11:45:00Z</dcterms:created>
  <dcterms:modified xsi:type="dcterms:W3CDTF">2025-02-25T14:28:00Z</dcterms:modified>
</cp:coreProperties>
</file>